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2B" w:rsidRPr="00BA11ED" w:rsidRDefault="00915535" w:rsidP="00BA11E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1ED">
        <w:rPr>
          <w:rFonts w:ascii="Times New Roman" w:hAnsi="Times New Roman" w:cs="Times New Roman"/>
          <w:b/>
          <w:sz w:val="24"/>
          <w:szCs w:val="24"/>
        </w:rPr>
        <w:t xml:space="preserve">Тренинговое мероприятие для педагогов </w:t>
      </w:r>
      <w:r w:rsidR="00C3067D">
        <w:rPr>
          <w:rFonts w:ascii="Times New Roman" w:hAnsi="Times New Roman" w:cs="Times New Roman"/>
          <w:b/>
          <w:sz w:val="24"/>
          <w:szCs w:val="24"/>
        </w:rPr>
        <w:t>МБДОУ детский сад № 561</w:t>
      </w:r>
      <w:bookmarkStart w:id="0" w:name="_GoBack"/>
      <w:bookmarkEnd w:id="0"/>
    </w:p>
    <w:p w:rsidR="00915535" w:rsidRPr="00BA11ED" w:rsidRDefault="005B23B9" w:rsidP="00BA11E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1ED">
        <w:rPr>
          <w:rFonts w:ascii="Times New Roman" w:hAnsi="Times New Roman" w:cs="Times New Roman"/>
          <w:b/>
          <w:sz w:val="24"/>
          <w:szCs w:val="24"/>
        </w:rPr>
        <w:t>«</w:t>
      </w:r>
      <w:r w:rsidR="00915535" w:rsidRPr="00BA11ED">
        <w:rPr>
          <w:rFonts w:ascii="Times New Roman" w:hAnsi="Times New Roman" w:cs="Times New Roman"/>
          <w:b/>
          <w:sz w:val="24"/>
          <w:szCs w:val="24"/>
        </w:rPr>
        <w:t>Воспитатель реальный – воспитатель идеальный»</w:t>
      </w:r>
    </w:p>
    <w:p w:rsidR="00915535" w:rsidRPr="00BA11ED" w:rsidRDefault="00915535" w:rsidP="00BA11ED">
      <w:pPr>
        <w:spacing w:after="0"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15535" w:rsidRPr="00BA11ED" w:rsidRDefault="00A2652B" w:rsidP="00BA11ED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1ED">
        <w:rPr>
          <w:rFonts w:ascii="Times New Roman" w:hAnsi="Times New Roman" w:cs="Times New Roman"/>
          <w:b/>
          <w:sz w:val="24"/>
          <w:szCs w:val="24"/>
        </w:rPr>
        <w:t>Цель</w:t>
      </w:r>
      <w:r w:rsidR="00915535" w:rsidRPr="00BA11ED">
        <w:rPr>
          <w:rFonts w:ascii="Times New Roman" w:hAnsi="Times New Roman" w:cs="Times New Roman"/>
          <w:b/>
          <w:sz w:val="24"/>
          <w:szCs w:val="24"/>
        </w:rPr>
        <w:t>:</w:t>
      </w:r>
      <w:r w:rsidR="00915535" w:rsidRPr="00BA11ED">
        <w:rPr>
          <w:rFonts w:ascii="Times New Roman" w:hAnsi="Times New Roman" w:cs="Times New Roman"/>
          <w:sz w:val="24"/>
          <w:szCs w:val="24"/>
        </w:rPr>
        <w:t xml:space="preserve"> Сплочение коллектива, создание доверительных отношений;</w:t>
      </w:r>
      <w:r w:rsidR="00BA11ED">
        <w:rPr>
          <w:rFonts w:ascii="Times New Roman" w:hAnsi="Times New Roman" w:cs="Times New Roman"/>
          <w:sz w:val="24"/>
          <w:szCs w:val="24"/>
        </w:rPr>
        <w:t xml:space="preserve"> с</w:t>
      </w:r>
      <w:r w:rsidR="00915535" w:rsidRPr="00BA11ED">
        <w:rPr>
          <w:rFonts w:ascii="Times New Roman" w:hAnsi="Times New Roman" w:cs="Times New Roman"/>
          <w:sz w:val="24"/>
          <w:szCs w:val="24"/>
        </w:rPr>
        <w:t>нятие эмоционального напряжения;</w:t>
      </w:r>
    </w:p>
    <w:p w:rsidR="00915535" w:rsidRPr="00BA11ED" w:rsidRDefault="00915535" w:rsidP="00BA11ED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1ED">
        <w:rPr>
          <w:rFonts w:ascii="Times New Roman" w:hAnsi="Times New Roman" w:cs="Times New Roman"/>
          <w:b/>
          <w:sz w:val="24"/>
          <w:szCs w:val="24"/>
        </w:rPr>
        <w:t>Целевая аудитория</w:t>
      </w:r>
      <w:r w:rsidRPr="00BA11ED">
        <w:rPr>
          <w:rFonts w:ascii="Times New Roman" w:hAnsi="Times New Roman" w:cs="Times New Roman"/>
          <w:sz w:val="24"/>
          <w:szCs w:val="24"/>
        </w:rPr>
        <w:t>: педагоги ДОУ.</w:t>
      </w:r>
    </w:p>
    <w:p w:rsidR="00915535" w:rsidRDefault="00915535" w:rsidP="00BA11ED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1ED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BA11ED">
        <w:rPr>
          <w:rFonts w:ascii="Times New Roman" w:hAnsi="Times New Roman" w:cs="Times New Roman"/>
          <w:sz w:val="24"/>
          <w:szCs w:val="24"/>
        </w:rPr>
        <w:t>: тренинг</w:t>
      </w:r>
      <w:r w:rsidR="00BA11ED">
        <w:rPr>
          <w:rFonts w:ascii="Times New Roman" w:hAnsi="Times New Roman" w:cs="Times New Roman"/>
          <w:sz w:val="24"/>
          <w:szCs w:val="24"/>
        </w:rPr>
        <w:t>;</w:t>
      </w:r>
    </w:p>
    <w:p w:rsidR="00BA11ED" w:rsidRPr="00BA11ED" w:rsidRDefault="00BA11ED" w:rsidP="00BA11ED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Ответственные: </w:t>
      </w:r>
      <w:r>
        <w:rPr>
          <w:rFonts w:ascii="Times New Roman" w:hAnsi="Times New Roman" w:cs="Times New Roman"/>
          <w:sz w:val="24"/>
          <w:szCs w:val="24"/>
        </w:rPr>
        <w:t>методист ОУ – Зыкова Е.В., воспитатель – Иванова Е.А.</w:t>
      </w:r>
    </w:p>
    <w:p w:rsidR="005B23B9" w:rsidRDefault="005B23B9" w:rsidP="00BA11ED">
      <w:pPr>
        <w:tabs>
          <w:tab w:val="left" w:pos="720"/>
        </w:tabs>
        <w:spacing w:after="0"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11ED">
        <w:rPr>
          <w:rFonts w:ascii="Times New Roman" w:hAnsi="Times New Roman" w:cs="Times New Roman"/>
          <w:b/>
          <w:sz w:val="24"/>
          <w:szCs w:val="24"/>
        </w:rPr>
        <w:t>Ход проведения:</w:t>
      </w:r>
    </w:p>
    <w:tbl>
      <w:tblPr>
        <w:tblStyle w:val="a4"/>
        <w:tblW w:w="1474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977"/>
        <w:gridCol w:w="1985"/>
        <w:gridCol w:w="8221"/>
      </w:tblGrid>
      <w:tr w:rsidR="00C677FF" w:rsidTr="00C677FF">
        <w:tc>
          <w:tcPr>
            <w:tcW w:w="1559" w:type="dxa"/>
            <w:vAlign w:val="center"/>
          </w:tcPr>
          <w:p w:rsidR="00BA11ED" w:rsidRPr="00BA11ED" w:rsidRDefault="00BA11ED" w:rsidP="00BA11ED">
            <w:pPr>
              <w:tabs>
                <w:tab w:val="left" w:pos="720"/>
              </w:tabs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ED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2977" w:type="dxa"/>
            <w:vAlign w:val="center"/>
          </w:tcPr>
          <w:p w:rsidR="00BA11ED" w:rsidRPr="00BA11ED" w:rsidRDefault="00BA11ED" w:rsidP="00BA11ED">
            <w:pPr>
              <w:tabs>
                <w:tab w:val="left" w:pos="720"/>
              </w:tabs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E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985" w:type="dxa"/>
            <w:vAlign w:val="center"/>
          </w:tcPr>
          <w:p w:rsidR="00BA11ED" w:rsidRPr="00BA11ED" w:rsidRDefault="00BA11ED" w:rsidP="00BA11ED">
            <w:pPr>
              <w:tabs>
                <w:tab w:val="left" w:pos="720"/>
              </w:tabs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E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8221" w:type="dxa"/>
            <w:vAlign w:val="center"/>
          </w:tcPr>
          <w:p w:rsidR="00BA11ED" w:rsidRPr="00BA11ED" w:rsidRDefault="00BA11ED" w:rsidP="00BA11ED">
            <w:pPr>
              <w:tabs>
                <w:tab w:val="left" w:pos="720"/>
              </w:tabs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E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C677FF" w:rsidTr="00C677FF">
        <w:tc>
          <w:tcPr>
            <w:tcW w:w="1559" w:type="dxa"/>
          </w:tcPr>
          <w:p w:rsidR="00BA11ED" w:rsidRPr="00BA11ED" w:rsidRDefault="00BA11ED" w:rsidP="00BA11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ED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</w:t>
            </w:r>
          </w:p>
          <w:p w:rsidR="00BA11ED" w:rsidRDefault="00BA11ED" w:rsidP="00BA11ED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A11ED" w:rsidRDefault="00BA11ED" w:rsidP="00BA11ED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>познакомить участников группы с ритуалом приветствия, включение участников в работу.</w:t>
            </w:r>
          </w:p>
        </w:tc>
        <w:tc>
          <w:tcPr>
            <w:tcW w:w="1985" w:type="dxa"/>
          </w:tcPr>
          <w:p w:rsidR="00BA11ED" w:rsidRDefault="00BA11ED" w:rsidP="00BA11ED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Е.В.</w:t>
            </w:r>
          </w:p>
          <w:p w:rsidR="00BA11ED" w:rsidRDefault="00BA11ED" w:rsidP="00BA11ED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Е.А.</w:t>
            </w:r>
          </w:p>
        </w:tc>
        <w:tc>
          <w:tcPr>
            <w:tcW w:w="8221" w:type="dxa"/>
          </w:tcPr>
          <w:p w:rsidR="00BA11ED" w:rsidRDefault="00BA11ED" w:rsidP="00BA11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Здравствуйте, дорогие педагоги!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рада вас всех видеть. </w:t>
            </w: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 xml:space="preserve">Сегодня мы с вами собрались в нашем зале, чтобы немного отдохнуть, расслабиться, познакомиться немного поближе друг с другом. </w:t>
            </w:r>
          </w:p>
          <w:p w:rsidR="00BA11ED" w:rsidRDefault="00BA11ED" w:rsidP="00BA11E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>В начале нашего мероприятия я предлагаю всем участникам поздороваться необычным способом: каждый участник группы, мизинцами соединяется с рядом сидящим соседом, и по моей команде дружно, скажем «Здравствуйте».</w:t>
            </w:r>
          </w:p>
        </w:tc>
      </w:tr>
      <w:tr w:rsidR="00C677FF" w:rsidTr="00C677FF">
        <w:tc>
          <w:tcPr>
            <w:tcW w:w="1559" w:type="dxa"/>
          </w:tcPr>
          <w:p w:rsidR="00BA11ED" w:rsidRPr="00BA11ED" w:rsidRDefault="00BA11ED" w:rsidP="00BA11ED">
            <w:pPr>
              <w:tabs>
                <w:tab w:val="left" w:pos="720"/>
              </w:tabs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ED">
              <w:rPr>
                <w:rFonts w:ascii="Times New Roman" w:hAnsi="Times New Roman" w:cs="Times New Roman"/>
                <w:b/>
                <w:sz w:val="24"/>
                <w:szCs w:val="24"/>
              </w:rPr>
              <w:t>Знаком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2977" w:type="dxa"/>
          </w:tcPr>
          <w:p w:rsidR="00BA11ED" w:rsidRPr="00BA11ED" w:rsidRDefault="00BA11ED" w:rsidP="00BA11ED">
            <w:pPr>
              <w:tabs>
                <w:tab w:val="left" w:pos="900"/>
                <w:tab w:val="num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>настроить каждого участника на работу в группе;</w:t>
            </w:r>
          </w:p>
          <w:p w:rsidR="00BA11ED" w:rsidRDefault="00BA11ED" w:rsidP="00BA11ED">
            <w:pPr>
              <w:tabs>
                <w:tab w:val="left" w:pos="900"/>
                <w:tab w:val="num" w:pos="144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>вызвать ощущение доверия и психологического комфорта в данной группе людей.</w:t>
            </w:r>
          </w:p>
        </w:tc>
        <w:tc>
          <w:tcPr>
            <w:tcW w:w="1985" w:type="dxa"/>
          </w:tcPr>
          <w:p w:rsidR="00BA11ED" w:rsidRDefault="00BA11ED" w:rsidP="00BA11ED">
            <w:pPr>
              <w:tabs>
                <w:tab w:val="left" w:pos="720"/>
              </w:tabs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>Иванова Е.А.</w:t>
            </w:r>
          </w:p>
        </w:tc>
        <w:tc>
          <w:tcPr>
            <w:tcW w:w="8221" w:type="dxa"/>
          </w:tcPr>
          <w:p w:rsidR="00BA11ED" w:rsidRDefault="00BA11ED" w:rsidP="00BA11ED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>еред началом дальнейшей работы, я думаю, нам стоит вновь познакомиться. Как правило, в тренингах принято называть друг друга по имени, поэтому на некоторое время забудьте о том, что у вас есть отчество. Давайте устроимся поудобнее, представимся, передавая мяч и называя свое имя, а также слово, отражающее настроение или наше состояние (Катя – дружелюбная).</w:t>
            </w:r>
          </w:p>
        </w:tc>
      </w:tr>
      <w:tr w:rsidR="00C677FF" w:rsidTr="00C677FF">
        <w:tc>
          <w:tcPr>
            <w:tcW w:w="1559" w:type="dxa"/>
          </w:tcPr>
          <w:p w:rsidR="00C677FF" w:rsidRDefault="00BA11ED" w:rsidP="00BA11ED">
            <w:pPr>
              <w:tabs>
                <w:tab w:val="left" w:pos="720"/>
              </w:tabs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Упражнение «Мой герб». На работу отводим </w:t>
            </w:r>
          </w:p>
          <w:p w:rsidR="00BA11ED" w:rsidRPr="00BA11ED" w:rsidRDefault="00BA11ED" w:rsidP="00BA11ED">
            <w:pPr>
              <w:tabs>
                <w:tab w:val="left" w:pos="720"/>
              </w:tabs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>(7 мин.)</w:t>
            </w:r>
          </w:p>
        </w:tc>
        <w:tc>
          <w:tcPr>
            <w:tcW w:w="2977" w:type="dxa"/>
          </w:tcPr>
          <w:p w:rsidR="00BA11ED" w:rsidRDefault="00C677FF" w:rsidP="00C677FF">
            <w:pPr>
              <w:pStyle w:val="a3"/>
              <w:tabs>
                <w:tab w:val="left" w:pos="360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>Во время работы участников звучит медленная, спокойная музыка.</w:t>
            </w:r>
          </w:p>
        </w:tc>
        <w:tc>
          <w:tcPr>
            <w:tcW w:w="1985" w:type="dxa"/>
          </w:tcPr>
          <w:p w:rsidR="00C677FF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Е.В.</w:t>
            </w:r>
          </w:p>
          <w:p w:rsidR="00BA11ED" w:rsidRDefault="00C677FF" w:rsidP="00C677FF">
            <w:pPr>
              <w:tabs>
                <w:tab w:val="left" w:pos="720"/>
              </w:tabs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Е.А.</w:t>
            </w:r>
          </w:p>
        </w:tc>
        <w:tc>
          <w:tcPr>
            <w:tcW w:w="8221" w:type="dxa"/>
          </w:tcPr>
          <w:p w:rsidR="00C677FF" w:rsidRPr="00C677FF" w:rsidRDefault="00C677FF" w:rsidP="00C677FF">
            <w:pPr>
              <w:tabs>
                <w:tab w:val="left" w:pos="720"/>
              </w:tabs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 xml:space="preserve">Давайте немного пофантазируем. Представим, что все мы принадлежим к знатным и древним родам, и нам есть чем гордиться. Нам придется поработать над созданием собственных геральдических знаков. Перед вами чистые листы. Выполним с вами маленький графический диктант. </w:t>
            </w:r>
          </w:p>
          <w:p w:rsidR="00C677FF" w:rsidRPr="00C677FF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 xml:space="preserve">Делим лист вертикальной линией пополам. Далее, двумя горизонтальными линиями, необходимо разделить лист на шесть равных секторов. </w:t>
            </w:r>
          </w:p>
          <w:p w:rsidR="00C677FF" w:rsidRPr="00C677FF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>В полученных секторах надо изобразить фигуры - заготовки. Они могут быть произвольной величины, в любом месте сектора, который будет озву</w:t>
            </w:r>
            <w:r w:rsidRPr="00C677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чен. </w:t>
            </w:r>
          </w:p>
          <w:p w:rsidR="00C677FF" w:rsidRPr="00C677FF" w:rsidRDefault="00C677FF" w:rsidP="00C677FF">
            <w:pPr>
              <w:pStyle w:val="a3"/>
              <w:numPr>
                <w:ilvl w:val="0"/>
                <w:numId w:val="14"/>
              </w:numPr>
              <w:tabs>
                <w:tab w:val="left" w:pos="720"/>
              </w:tabs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 xml:space="preserve">В верхнем левом секторе изобразим круг; </w:t>
            </w:r>
          </w:p>
          <w:p w:rsidR="00C677FF" w:rsidRPr="00C677FF" w:rsidRDefault="00C677FF" w:rsidP="00C677FF">
            <w:pPr>
              <w:pStyle w:val="a3"/>
              <w:numPr>
                <w:ilvl w:val="0"/>
                <w:numId w:val="14"/>
              </w:numPr>
              <w:tabs>
                <w:tab w:val="left" w:pos="720"/>
              </w:tabs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>В верхнем правом – треугольник,</w:t>
            </w:r>
          </w:p>
          <w:p w:rsidR="00C677FF" w:rsidRPr="00C677FF" w:rsidRDefault="00C677FF" w:rsidP="00C677FF">
            <w:pPr>
              <w:pStyle w:val="a3"/>
              <w:numPr>
                <w:ilvl w:val="0"/>
                <w:numId w:val="14"/>
              </w:numPr>
              <w:tabs>
                <w:tab w:val="left" w:pos="720"/>
              </w:tabs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 xml:space="preserve">В среднем левом - графическая ступенька, </w:t>
            </w:r>
          </w:p>
          <w:p w:rsidR="00C677FF" w:rsidRPr="00C677FF" w:rsidRDefault="00C677FF" w:rsidP="00C677FF">
            <w:pPr>
              <w:pStyle w:val="a3"/>
              <w:numPr>
                <w:ilvl w:val="0"/>
                <w:numId w:val="14"/>
              </w:numPr>
              <w:tabs>
                <w:tab w:val="left" w:pos="720"/>
              </w:tabs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>В среднем правом – горизонтальные песочные часы (бантик из двух треугольников);</w:t>
            </w:r>
          </w:p>
          <w:p w:rsidR="00C677FF" w:rsidRPr="00C677FF" w:rsidRDefault="00C677FF" w:rsidP="00C677FF">
            <w:pPr>
              <w:pStyle w:val="a3"/>
              <w:numPr>
                <w:ilvl w:val="0"/>
                <w:numId w:val="14"/>
              </w:numPr>
              <w:tabs>
                <w:tab w:val="left" w:pos="720"/>
              </w:tabs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 xml:space="preserve">В нижнем левом – квадрат, </w:t>
            </w:r>
          </w:p>
          <w:p w:rsidR="00C677FF" w:rsidRPr="00C677FF" w:rsidRDefault="00C677FF" w:rsidP="00C677FF">
            <w:pPr>
              <w:pStyle w:val="a3"/>
              <w:numPr>
                <w:ilvl w:val="0"/>
                <w:numId w:val="14"/>
              </w:numPr>
              <w:tabs>
                <w:tab w:val="left" w:pos="720"/>
              </w:tabs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 xml:space="preserve">В нижнем правом– 2 параллельные дуги (или скобки). </w:t>
            </w:r>
          </w:p>
          <w:p w:rsidR="00C677FF" w:rsidRPr="00C677FF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>Теперь Вам предстоит каждую из изображенных фигур дорисовать до какого-либо изображения и написать 2-3 прилагательных к каждому полученному рисуночку (можете записывать их рядом с изображением).</w:t>
            </w:r>
          </w:p>
          <w:p w:rsidR="00C677FF" w:rsidRPr="00C677FF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 xml:space="preserve">После проведения работы можно рассмотреть некоторые из работ, и дать разъяснения участникам. </w:t>
            </w:r>
          </w:p>
          <w:p w:rsidR="00C677FF" w:rsidRPr="00C677FF" w:rsidRDefault="00C677FF" w:rsidP="00C677FF">
            <w:pPr>
              <w:pStyle w:val="a3"/>
              <w:numPr>
                <w:ilvl w:val="0"/>
                <w:numId w:val="15"/>
              </w:num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>Левый верхний рис. – отношение к себе.</w:t>
            </w:r>
          </w:p>
          <w:p w:rsidR="00C677FF" w:rsidRPr="00C677FF" w:rsidRDefault="00C677FF" w:rsidP="00C677FF">
            <w:pPr>
              <w:pStyle w:val="a3"/>
              <w:numPr>
                <w:ilvl w:val="0"/>
                <w:numId w:val="15"/>
              </w:num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>Правый верхний рис. – отношение др. ко мне.</w:t>
            </w:r>
          </w:p>
          <w:p w:rsidR="00C677FF" w:rsidRPr="00C677FF" w:rsidRDefault="00C677FF" w:rsidP="00C677FF">
            <w:pPr>
              <w:pStyle w:val="a3"/>
              <w:numPr>
                <w:ilvl w:val="0"/>
                <w:numId w:val="15"/>
              </w:num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>Средний левый – жизненный путь.</w:t>
            </w:r>
          </w:p>
          <w:p w:rsidR="00C677FF" w:rsidRPr="00C677FF" w:rsidRDefault="00C677FF" w:rsidP="00C677FF">
            <w:pPr>
              <w:pStyle w:val="a3"/>
              <w:numPr>
                <w:ilvl w:val="0"/>
                <w:numId w:val="15"/>
              </w:num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>Средний правый – внутренний мир.</w:t>
            </w:r>
          </w:p>
          <w:p w:rsidR="00C677FF" w:rsidRPr="00C677FF" w:rsidRDefault="00C677FF" w:rsidP="00C677FF">
            <w:pPr>
              <w:pStyle w:val="a3"/>
              <w:numPr>
                <w:ilvl w:val="0"/>
                <w:numId w:val="15"/>
              </w:num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>Левый нижний – отношение к семье.</w:t>
            </w:r>
          </w:p>
          <w:p w:rsidR="00C677FF" w:rsidRPr="00C677FF" w:rsidRDefault="00C677FF" w:rsidP="00C677FF">
            <w:pPr>
              <w:pStyle w:val="a3"/>
              <w:numPr>
                <w:ilvl w:val="0"/>
                <w:numId w:val="15"/>
              </w:num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>Правый нижний – отношение к любви.</w:t>
            </w:r>
          </w:p>
          <w:p w:rsidR="00C677FF" w:rsidRPr="00C677FF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 xml:space="preserve">Обратите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внимание на</w:t>
            </w: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>те категории, где упомянуты не очень приятные, не вдохновляющие, отрицательно-окрашенные прилагательные, и сделайте вывод о том, какая из составляющих вашей жизни не приносит радости, в какой сфере вы чувствуете дискомфорт. Попробуйте позже самостоятельно проанализировать, что вас не устраивает в этой области жизни, и, возможно, вы сами сможете понять, что необходимо предпринять, для изменения ситуации лучшему.</w:t>
            </w:r>
          </w:p>
          <w:p w:rsidR="00BA11ED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>Попросить нескольких участников озвучить прилагательные, характеризующие отношение к себе, к внутреннему миру, к жизненному пути.</w:t>
            </w:r>
          </w:p>
        </w:tc>
      </w:tr>
      <w:tr w:rsidR="00C677FF" w:rsidTr="00C677FF">
        <w:tc>
          <w:tcPr>
            <w:tcW w:w="1559" w:type="dxa"/>
          </w:tcPr>
          <w:p w:rsidR="00BA11ED" w:rsidRPr="00C677FF" w:rsidRDefault="00C677FF" w:rsidP="00C677FF">
            <w:pPr>
              <w:tabs>
                <w:tab w:val="left" w:pos="720"/>
              </w:tabs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Упражнение разогрев “Счет глазами» </w:t>
            </w: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>(5мин.)</w:t>
            </w:r>
          </w:p>
        </w:tc>
        <w:tc>
          <w:tcPr>
            <w:tcW w:w="2977" w:type="dxa"/>
          </w:tcPr>
          <w:p w:rsidR="00BA11ED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>тренировка внимания, снятия накопившего напряжения, сплочение, создания доверия в коллективе.</w:t>
            </w:r>
          </w:p>
        </w:tc>
        <w:tc>
          <w:tcPr>
            <w:tcW w:w="1985" w:type="dxa"/>
          </w:tcPr>
          <w:p w:rsidR="00BA11ED" w:rsidRDefault="00C677FF" w:rsidP="00C677FF">
            <w:pPr>
              <w:tabs>
                <w:tab w:val="left" w:pos="720"/>
              </w:tabs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Е.А.</w:t>
            </w:r>
          </w:p>
        </w:tc>
        <w:tc>
          <w:tcPr>
            <w:tcW w:w="8221" w:type="dxa"/>
          </w:tcPr>
          <w:p w:rsidR="00C677FF" w:rsidRPr="00BA11ED" w:rsidRDefault="00C677FF" w:rsidP="00C677F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>Ведущий выбирает глазами того, кому он передает ведение дальнейшего счета и, глядя на него, говорит: «Один». Тот выбирает глазами того, кому он передает дальнейший счет, и говорит: «Два». И так далее. Необходимо следить за тем, чтобы пересчитанными оказались все.</w:t>
            </w:r>
          </w:p>
          <w:p w:rsidR="00BA11ED" w:rsidRDefault="00BA11ED" w:rsidP="00BA11ED">
            <w:pPr>
              <w:tabs>
                <w:tab w:val="left" w:pos="720"/>
              </w:tabs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FF" w:rsidTr="00C677FF">
        <w:tc>
          <w:tcPr>
            <w:tcW w:w="1559" w:type="dxa"/>
          </w:tcPr>
          <w:p w:rsidR="00C677FF" w:rsidRDefault="00C677FF" w:rsidP="00C677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«Воспитатель реальный – воспитатель идеаль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ный»</w:t>
            </w:r>
          </w:p>
          <w:p w:rsidR="00BA11ED" w:rsidRDefault="00C677FF" w:rsidP="00C677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>(5 мин.)</w:t>
            </w:r>
          </w:p>
        </w:tc>
        <w:tc>
          <w:tcPr>
            <w:tcW w:w="2977" w:type="dxa"/>
          </w:tcPr>
          <w:p w:rsidR="00BA11ED" w:rsidRDefault="00BA11ED" w:rsidP="00BA11ED">
            <w:pPr>
              <w:tabs>
                <w:tab w:val="left" w:pos="720"/>
              </w:tabs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11ED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>Иванова Е.А.</w:t>
            </w:r>
          </w:p>
          <w:p w:rsidR="00C677FF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7FF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7FF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7FF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7FF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7FF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7FF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Е.В.</w:t>
            </w:r>
          </w:p>
        </w:tc>
        <w:tc>
          <w:tcPr>
            <w:tcW w:w="8221" w:type="dxa"/>
          </w:tcPr>
          <w:p w:rsidR="00C677FF" w:rsidRDefault="00C677FF" w:rsidP="00C677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называют составляющие педагогического мастерства. Все компоненты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записывает на ватман, дополняя для наглядности. Несколько составляющих могут быть записаны на ватмане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начала игры</w:t>
            </w: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 xml:space="preserve"> (профессионализм, откровенность, эмпатии, откровенность, любовь к детям; общая культура; коммуникабельность, эрудиция; тактичность и др.). </w:t>
            </w:r>
          </w:p>
          <w:p w:rsidR="00C677FF" w:rsidRPr="00BA11ED" w:rsidRDefault="00C677FF" w:rsidP="00C677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 xml:space="preserve">Вывод: с участниками подвести итог, проанализировать, действительно ли есть «идеальный педагог».  </w:t>
            </w:r>
          </w:p>
          <w:p w:rsidR="00C677FF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>Не всегда мы можем реагировать на ситуацию, на какое-то событие «правильно». Мы люди, и нам свойственно испытывать и гнев, и раздражение, и обиду, и огорчение. И в этом нет ничего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трашного или предосудительного.</w:t>
            </w:r>
          </w:p>
          <w:p w:rsidR="00BA11ED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>Главное не заострять свое внимание на негативе. Уметь проанализировать свои действия и реакции оппонента, найти решение и извлечь урок; вовремя суметь совладать со своими чувствами и поступить как профессионал – вот высшее мастерство. И все это нам под силу, каждый из нас может мобилизовать свои внутренние силы, необходимо только собраться и понять, ЧТО нам мешает реализовать свои навыки и умения в полном объеме.</w:t>
            </w:r>
          </w:p>
        </w:tc>
      </w:tr>
      <w:tr w:rsidR="00C677FF" w:rsidTr="00C677FF">
        <w:tc>
          <w:tcPr>
            <w:tcW w:w="1559" w:type="dxa"/>
          </w:tcPr>
          <w:p w:rsidR="00C677FF" w:rsidRDefault="00C677FF" w:rsidP="00C677F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Упражнение «Вездеход» </w:t>
            </w:r>
          </w:p>
          <w:p w:rsidR="00C677FF" w:rsidRPr="00C677FF" w:rsidRDefault="00C677FF" w:rsidP="00C677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>(5-8 мин.)</w:t>
            </w:r>
          </w:p>
          <w:p w:rsidR="00BA11ED" w:rsidRDefault="00BA11ED" w:rsidP="00BA11ED">
            <w:pPr>
              <w:tabs>
                <w:tab w:val="left" w:pos="720"/>
              </w:tabs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A11ED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>создание атмосферы эмоциональной свободы, разогрев группы, помощь участникам в том, чтобы лучше узнать друг друга и создание в рабочем коллективе дружелюбного доверительного отноше</w:t>
            </w:r>
            <w:r w:rsidRPr="00BA1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ния.</w:t>
            </w:r>
          </w:p>
        </w:tc>
        <w:tc>
          <w:tcPr>
            <w:tcW w:w="1985" w:type="dxa"/>
          </w:tcPr>
          <w:p w:rsidR="00C677FF" w:rsidRPr="00C677FF" w:rsidRDefault="00C677FF" w:rsidP="00C677FF">
            <w:pPr>
              <w:tabs>
                <w:tab w:val="left" w:pos="720"/>
              </w:tabs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Зыкова Е.В.</w:t>
            </w:r>
          </w:p>
          <w:p w:rsidR="00BA11ED" w:rsidRDefault="00C677FF" w:rsidP="00C677FF">
            <w:pPr>
              <w:tabs>
                <w:tab w:val="left" w:pos="720"/>
              </w:tabs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>Иванова Е.А.</w:t>
            </w:r>
          </w:p>
        </w:tc>
        <w:tc>
          <w:tcPr>
            <w:tcW w:w="8221" w:type="dxa"/>
          </w:tcPr>
          <w:p w:rsidR="00C677FF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 xml:space="preserve">«А теперь давайте разомнемся, расслабимся и отвлечемся от раздумий. Выполним упражнение, которое помогает отработать переключение внимания, запускает спонтанность и творческое мышление. </w:t>
            </w:r>
          </w:p>
          <w:p w:rsidR="00BA11ED" w:rsidRDefault="00C677FF" w:rsidP="00C677FF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 xml:space="preserve">Мы будем передвигаться по комнате в довольно быстром темпе, внимательно прислушиваясь к заданию ведущего. Каждый, услышав новую информацию, в кратчайший срок анализирует ее и меняет свои действия в зависимости от условий игры, изображает то, о чем идет речь. Подстроиться к новым обстоятельствам нужно быстро, без разговоров и осуждения! Итак, </w:t>
            </w:r>
            <w:r w:rsidRPr="00BA1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готовы? Начали!</w:t>
            </w:r>
          </w:p>
          <w:p w:rsidR="007500F9" w:rsidRDefault="00C677FF" w:rsidP="007500F9">
            <w:pPr>
              <w:pStyle w:val="a3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7FF">
              <w:rPr>
                <w:rFonts w:ascii="Times New Roman" w:hAnsi="Times New Roman" w:cs="Times New Roman"/>
                <w:sz w:val="24"/>
                <w:szCs w:val="24"/>
              </w:rPr>
              <w:t xml:space="preserve">Идем через лес. Птицы щебечут, бабочки порхают. Крапива больно стегает по голым ногам. Комары заели. А все потому что, попали в болото. Топко. Страшно. Противно. </w:t>
            </w:r>
          </w:p>
          <w:p w:rsidR="007500F9" w:rsidRDefault="00C677FF" w:rsidP="007500F9">
            <w:pPr>
              <w:pStyle w:val="a3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0F9">
              <w:rPr>
                <w:rFonts w:ascii="Times New Roman" w:hAnsi="Times New Roman" w:cs="Times New Roman"/>
                <w:sz w:val="24"/>
                <w:szCs w:val="24"/>
              </w:rPr>
              <w:t xml:space="preserve">Снежное поле, пронизывающий зимний вечер... и пули свистят над головой. Еще и еще! Где бы укрыться? В окоп! Нет, это не окоп, это пруд с приятной, освежающей и очень чистой </w:t>
            </w:r>
            <w:r w:rsidR="007500F9" w:rsidRPr="007500F9">
              <w:rPr>
                <w:rFonts w:ascii="Times New Roman" w:hAnsi="Times New Roman" w:cs="Times New Roman"/>
                <w:sz w:val="24"/>
                <w:szCs w:val="24"/>
              </w:rPr>
              <w:t>водой,</w:t>
            </w:r>
            <w:r w:rsidRPr="007500F9">
              <w:rPr>
                <w:rFonts w:ascii="Times New Roman" w:hAnsi="Times New Roman" w:cs="Times New Roman"/>
                <w:sz w:val="24"/>
                <w:szCs w:val="24"/>
              </w:rPr>
              <w:t>… но очень холодной. Выбираемся на берег</w:t>
            </w:r>
            <w:r w:rsidR="007500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00F9">
              <w:rPr>
                <w:rFonts w:ascii="Times New Roman" w:hAnsi="Times New Roman" w:cs="Times New Roman"/>
                <w:sz w:val="24"/>
                <w:szCs w:val="24"/>
              </w:rPr>
              <w:t xml:space="preserve"> и попадаем в окружение пауков</w:t>
            </w:r>
            <w:r w:rsidR="007500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500F9">
              <w:rPr>
                <w:rFonts w:ascii="Times New Roman" w:hAnsi="Times New Roman" w:cs="Times New Roman"/>
                <w:sz w:val="24"/>
                <w:szCs w:val="24"/>
              </w:rPr>
              <w:t>… Паутина липнет к лицу, цепляется к волосам… Ею наполнено пространство</w:t>
            </w:r>
            <w:r w:rsidR="007500F9" w:rsidRPr="007500F9">
              <w:rPr>
                <w:rFonts w:ascii="Times New Roman" w:hAnsi="Times New Roman" w:cs="Times New Roman"/>
                <w:sz w:val="24"/>
                <w:szCs w:val="24"/>
              </w:rPr>
              <w:t>.… Н</w:t>
            </w:r>
            <w:r w:rsidRPr="007500F9">
              <w:rPr>
                <w:rFonts w:ascii="Times New Roman" w:hAnsi="Times New Roman" w:cs="Times New Roman"/>
                <w:sz w:val="24"/>
                <w:szCs w:val="24"/>
              </w:rPr>
              <w:t>ет, показалось!</w:t>
            </w:r>
          </w:p>
          <w:p w:rsidR="00C677FF" w:rsidRPr="007500F9" w:rsidRDefault="00C677FF" w:rsidP="007500F9">
            <w:pPr>
              <w:pStyle w:val="a3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0F9">
              <w:rPr>
                <w:rFonts w:ascii="Times New Roman" w:hAnsi="Times New Roman" w:cs="Times New Roman"/>
                <w:sz w:val="24"/>
                <w:szCs w:val="24"/>
              </w:rPr>
              <w:t>Идем через цитрусовый сад. На деревьях зреют фрукты. Сорвем один</w:t>
            </w:r>
            <w:r w:rsidR="007500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500F9">
              <w:rPr>
                <w:rFonts w:ascii="Times New Roman" w:hAnsi="Times New Roman" w:cs="Times New Roman"/>
                <w:sz w:val="24"/>
                <w:szCs w:val="24"/>
              </w:rPr>
              <w:t>… Вдохнем чудо аромат упругой кожицы, возьмем в рот освежающею дольку. Скулы свело</w:t>
            </w:r>
            <w:r w:rsidR="00750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00F9">
              <w:rPr>
                <w:rFonts w:ascii="Times New Roman" w:hAnsi="Times New Roman" w:cs="Times New Roman"/>
                <w:sz w:val="24"/>
                <w:szCs w:val="24"/>
              </w:rPr>
              <w:t>- ух, как кисло! Вперед, через наполненный пузырьки лимонада искристый и пузырящийся сад! Берег моря, закат, идём кромке воды…»</w:t>
            </w:r>
          </w:p>
        </w:tc>
      </w:tr>
      <w:tr w:rsidR="00C677FF" w:rsidTr="00C677FF">
        <w:tc>
          <w:tcPr>
            <w:tcW w:w="1559" w:type="dxa"/>
          </w:tcPr>
          <w:p w:rsidR="007500F9" w:rsidRPr="007500F9" w:rsidRDefault="007500F9" w:rsidP="007500F9">
            <w:pPr>
              <w:tabs>
                <w:tab w:val="left" w:pos="36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0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Проща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</w:p>
          <w:p w:rsidR="00BA11ED" w:rsidRDefault="00BA11ED" w:rsidP="00BA11ED">
            <w:pPr>
              <w:tabs>
                <w:tab w:val="left" w:pos="720"/>
              </w:tabs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A11ED" w:rsidRDefault="00BA11ED" w:rsidP="00BA11ED">
            <w:pPr>
              <w:tabs>
                <w:tab w:val="left" w:pos="720"/>
              </w:tabs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A11ED" w:rsidRDefault="007500F9" w:rsidP="007500F9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00F9">
              <w:rPr>
                <w:rFonts w:ascii="Times New Roman" w:hAnsi="Times New Roman" w:cs="Times New Roman"/>
                <w:sz w:val="24"/>
                <w:szCs w:val="24"/>
              </w:rPr>
              <w:t>Иванова Е.А.</w:t>
            </w:r>
          </w:p>
        </w:tc>
        <w:tc>
          <w:tcPr>
            <w:tcW w:w="8221" w:type="dxa"/>
          </w:tcPr>
          <w:p w:rsidR="00BA11ED" w:rsidRDefault="007500F9" w:rsidP="007500F9">
            <w:pPr>
              <w:tabs>
                <w:tab w:val="left" w:pos="720"/>
              </w:tabs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Мы</w:t>
            </w: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BA11ED">
              <w:rPr>
                <w:rFonts w:ascii="Times New Roman" w:hAnsi="Times New Roman" w:cs="Times New Roman"/>
                <w:sz w:val="24"/>
                <w:szCs w:val="24"/>
              </w:rPr>
              <w:t xml:space="preserve"> всем встать в круг, взяться за руки дружно и громко произнести «Всем-Всем-Всем спасибо за работу».</w:t>
            </w:r>
          </w:p>
        </w:tc>
      </w:tr>
    </w:tbl>
    <w:p w:rsidR="00BA11ED" w:rsidRPr="00BA11ED" w:rsidRDefault="00BA11ED" w:rsidP="00BA11ED">
      <w:pPr>
        <w:tabs>
          <w:tab w:val="left" w:pos="720"/>
        </w:tabs>
        <w:spacing w:after="0"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8178B" w:rsidRPr="00BA11ED" w:rsidRDefault="0018178B" w:rsidP="00BA11E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C0C89" w:rsidRPr="00BA11ED" w:rsidRDefault="00FC0C89" w:rsidP="00BA11ED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C0C89" w:rsidRPr="00BA11ED" w:rsidSect="00C677F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D7060"/>
    <w:multiLevelType w:val="hybridMultilevel"/>
    <w:tmpl w:val="D96A7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D245C"/>
    <w:multiLevelType w:val="hybridMultilevel"/>
    <w:tmpl w:val="2E283D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3C1483"/>
    <w:multiLevelType w:val="hybridMultilevel"/>
    <w:tmpl w:val="15EA2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1682F"/>
    <w:multiLevelType w:val="hybridMultilevel"/>
    <w:tmpl w:val="2F60F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D15EB"/>
    <w:multiLevelType w:val="hybridMultilevel"/>
    <w:tmpl w:val="26F02FF4"/>
    <w:lvl w:ilvl="0" w:tplc="04190001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5" w15:restartNumberingAfterBreak="0">
    <w:nsid w:val="50B74D6A"/>
    <w:multiLevelType w:val="hybridMultilevel"/>
    <w:tmpl w:val="AD983548"/>
    <w:lvl w:ilvl="0" w:tplc="0419000F">
      <w:start w:val="1"/>
      <w:numFmt w:val="decimal"/>
      <w:lvlText w:val="%1."/>
      <w:lvlJc w:val="left"/>
      <w:pPr>
        <w:ind w:left="-273" w:hanging="360"/>
      </w:p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6" w15:restartNumberingAfterBreak="0">
    <w:nsid w:val="50E476B4"/>
    <w:multiLevelType w:val="hybridMultilevel"/>
    <w:tmpl w:val="F7E49A92"/>
    <w:lvl w:ilvl="0" w:tplc="E6EC77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3812F2"/>
    <w:multiLevelType w:val="hybridMultilevel"/>
    <w:tmpl w:val="3448F42C"/>
    <w:lvl w:ilvl="0" w:tplc="0419000D">
      <w:start w:val="1"/>
      <w:numFmt w:val="bullet"/>
      <w:lvlText w:val="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 w15:restartNumberingAfterBreak="0">
    <w:nsid w:val="5D4E3A6C"/>
    <w:multiLevelType w:val="hybridMultilevel"/>
    <w:tmpl w:val="0730394E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668714A0"/>
    <w:multiLevelType w:val="hybridMultilevel"/>
    <w:tmpl w:val="EF1C99A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FA4193"/>
    <w:multiLevelType w:val="hybridMultilevel"/>
    <w:tmpl w:val="DFB0DD24"/>
    <w:lvl w:ilvl="0" w:tplc="0419000D">
      <w:start w:val="1"/>
      <w:numFmt w:val="bullet"/>
      <w:lvlText w:val="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1" w15:restartNumberingAfterBreak="0">
    <w:nsid w:val="77D86B9A"/>
    <w:multiLevelType w:val="hybridMultilevel"/>
    <w:tmpl w:val="865E4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3B4132"/>
    <w:multiLevelType w:val="hybridMultilevel"/>
    <w:tmpl w:val="18C46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90547"/>
    <w:multiLevelType w:val="hybridMultilevel"/>
    <w:tmpl w:val="41DAA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034E84"/>
    <w:multiLevelType w:val="hybridMultilevel"/>
    <w:tmpl w:val="AAAAB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7"/>
  </w:num>
  <w:num w:numId="8">
    <w:abstractNumId w:val="10"/>
  </w:num>
  <w:num w:numId="9">
    <w:abstractNumId w:val="0"/>
  </w:num>
  <w:num w:numId="10">
    <w:abstractNumId w:val="4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535"/>
    <w:rsid w:val="0018178B"/>
    <w:rsid w:val="003343FC"/>
    <w:rsid w:val="003E308F"/>
    <w:rsid w:val="005B23B9"/>
    <w:rsid w:val="007446BE"/>
    <w:rsid w:val="007500F9"/>
    <w:rsid w:val="00915535"/>
    <w:rsid w:val="0097106A"/>
    <w:rsid w:val="009B5931"/>
    <w:rsid w:val="00A2652B"/>
    <w:rsid w:val="00BA11ED"/>
    <w:rsid w:val="00C3067D"/>
    <w:rsid w:val="00C677FF"/>
    <w:rsid w:val="00D556F4"/>
    <w:rsid w:val="00EB3CCD"/>
    <w:rsid w:val="00FC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9E51"/>
  <w15:docId w15:val="{502B77DF-160B-4AAE-8798-D5882982F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535"/>
    <w:pPr>
      <w:ind w:left="720"/>
      <w:contextualSpacing/>
    </w:pPr>
  </w:style>
  <w:style w:type="table" w:styleId="a4">
    <w:name w:val="Table Grid"/>
    <w:basedOn w:val="a1"/>
    <w:uiPriority w:val="39"/>
    <w:rsid w:val="00BA1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9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casinv477@gmail.com</cp:lastModifiedBy>
  <cp:revision>5</cp:revision>
  <dcterms:created xsi:type="dcterms:W3CDTF">2017-10-14T17:37:00Z</dcterms:created>
  <dcterms:modified xsi:type="dcterms:W3CDTF">2023-11-05T08:31:00Z</dcterms:modified>
</cp:coreProperties>
</file>