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2E" w:rsidRPr="00F4322E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F4322E">
        <w:rPr>
          <w:rStyle w:val="a3"/>
          <w:sz w:val="28"/>
        </w:rPr>
        <w:t xml:space="preserve">Методическая разработка сюжетно- ролевой игры в </w:t>
      </w:r>
      <w:r>
        <w:rPr>
          <w:rStyle w:val="a3"/>
          <w:sz w:val="28"/>
        </w:rPr>
        <w:t xml:space="preserve">старшей </w:t>
      </w:r>
      <w:r w:rsidRPr="00F4322E">
        <w:rPr>
          <w:rStyle w:val="a3"/>
          <w:sz w:val="28"/>
        </w:rPr>
        <w:t>группе</w:t>
      </w:r>
      <w:r w:rsidRPr="00F4322E">
        <w:rPr>
          <w:sz w:val="28"/>
        </w:rPr>
        <w:t xml:space="preserve">. </w:t>
      </w:r>
    </w:p>
    <w:p w:rsidR="00F4322E" w:rsidRPr="00F4322E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F4322E">
        <w:rPr>
          <w:sz w:val="28"/>
        </w:rPr>
        <w:t xml:space="preserve">Автор </w:t>
      </w:r>
      <w:r w:rsidRPr="00F4322E">
        <w:rPr>
          <w:rStyle w:val="a3"/>
          <w:sz w:val="28"/>
        </w:rPr>
        <w:t xml:space="preserve">методической разработки </w:t>
      </w:r>
    </w:p>
    <w:p w:rsidR="00F4322E" w:rsidRPr="00F4322E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Воспитатель </w:t>
      </w:r>
      <w:r w:rsidR="00F11D94">
        <w:rPr>
          <w:sz w:val="28"/>
        </w:rPr>
        <w:t>Зыкова Елена Васильевна</w:t>
      </w:r>
      <w:bookmarkStart w:id="0" w:name="_GoBack"/>
      <w:bookmarkEnd w:id="0"/>
    </w:p>
    <w:p w:rsidR="00F4322E" w:rsidRDefault="00F4322E" w:rsidP="00F4322E">
      <w:pPr>
        <w:pStyle w:val="a5"/>
        <w:spacing w:before="0" w:beforeAutospacing="0" w:after="0" w:afterAutospacing="0"/>
        <w:contextualSpacing/>
        <w:jc w:val="both"/>
        <w:rPr>
          <w:rStyle w:val="a3"/>
          <w:sz w:val="28"/>
        </w:rPr>
      </w:pPr>
    </w:p>
    <w:p w:rsidR="00F4322E" w:rsidRDefault="00F4322E" w:rsidP="00F4322E">
      <w:pPr>
        <w:pStyle w:val="a5"/>
        <w:spacing w:before="0" w:beforeAutospacing="0" w:after="0" w:afterAutospacing="0"/>
        <w:contextualSpacing/>
        <w:jc w:val="both"/>
        <w:rPr>
          <w:rStyle w:val="a3"/>
          <w:sz w:val="28"/>
        </w:rPr>
      </w:pPr>
    </w:p>
    <w:p w:rsidR="00577F7D" w:rsidRDefault="00577F7D" w:rsidP="00F4322E">
      <w:pPr>
        <w:pStyle w:val="a5"/>
        <w:spacing w:before="0" w:beforeAutospacing="0" w:after="0" w:afterAutospacing="0"/>
        <w:contextualSpacing/>
        <w:jc w:val="both"/>
        <w:rPr>
          <w:rStyle w:val="a3"/>
          <w:b w:val="0"/>
          <w:sz w:val="28"/>
        </w:rPr>
      </w:pPr>
      <w:r>
        <w:rPr>
          <w:rStyle w:val="a3"/>
          <w:sz w:val="28"/>
        </w:rPr>
        <w:t xml:space="preserve">Цель: </w:t>
      </w:r>
      <w:r>
        <w:rPr>
          <w:rStyle w:val="a3"/>
          <w:b w:val="0"/>
          <w:sz w:val="28"/>
        </w:rPr>
        <w:t>применение  опыта педагогов и специалистов в области обучения детей сюжетно-ролевым играм.</w:t>
      </w:r>
    </w:p>
    <w:p w:rsidR="00577F7D" w:rsidRDefault="00577F7D" w:rsidP="00F4322E">
      <w:pPr>
        <w:pStyle w:val="a5"/>
        <w:spacing w:before="0" w:beforeAutospacing="0" w:after="0" w:afterAutospacing="0"/>
        <w:contextualSpacing/>
        <w:jc w:val="both"/>
        <w:rPr>
          <w:rStyle w:val="a3"/>
          <w:b w:val="0"/>
          <w:sz w:val="28"/>
        </w:rPr>
      </w:pPr>
    </w:p>
    <w:p w:rsidR="00577F7D" w:rsidRDefault="00577F7D" w:rsidP="00F4322E">
      <w:pPr>
        <w:pStyle w:val="a5"/>
        <w:spacing w:before="0" w:beforeAutospacing="0" w:after="0" w:afterAutospacing="0"/>
        <w:contextualSpacing/>
        <w:jc w:val="both"/>
        <w:rPr>
          <w:rStyle w:val="a3"/>
          <w:b w:val="0"/>
          <w:sz w:val="28"/>
        </w:rPr>
      </w:pPr>
      <w:r w:rsidRPr="00AE29ED">
        <w:rPr>
          <w:rStyle w:val="a3"/>
          <w:sz w:val="28"/>
        </w:rPr>
        <w:t>Актуальность:</w:t>
      </w:r>
      <w:r>
        <w:rPr>
          <w:rStyle w:val="a3"/>
          <w:b w:val="0"/>
          <w:sz w:val="28"/>
        </w:rPr>
        <w:t xml:space="preserve"> в век компьютерных технологий, </w:t>
      </w:r>
      <w:r w:rsidR="00AE29ED">
        <w:rPr>
          <w:rStyle w:val="a3"/>
          <w:b w:val="0"/>
          <w:sz w:val="28"/>
        </w:rPr>
        <w:t>отсутствие возможности, а порой желания у родителей уделять должное внимание своим детям  возникла проблема в неумении детей играть в игры. Точнее не умеют проигрывать роли. Учителя начальных классов столкнулись с проблемой, что дети продолжают играть в школе в игру: мама – ребенок. Дети воспринимают  учителя как маму, но никак учителя. В связи с этим возникают проблемы в восприятии действительности. Отсюда возникает  ПРОБЛЕМА: научить детей играть в сюжетно-ролевые игры.</w:t>
      </w:r>
    </w:p>
    <w:p w:rsidR="00AE29ED" w:rsidRDefault="00AE29ED" w:rsidP="00F4322E">
      <w:pPr>
        <w:pStyle w:val="a5"/>
        <w:spacing w:before="0" w:beforeAutospacing="0" w:after="0" w:afterAutospacing="0"/>
        <w:contextualSpacing/>
        <w:jc w:val="both"/>
        <w:rPr>
          <w:rStyle w:val="a3"/>
          <w:b w:val="0"/>
          <w:sz w:val="28"/>
        </w:rPr>
      </w:pPr>
    </w:p>
    <w:p w:rsidR="001637B8" w:rsidRPr="001637B8" w:rsidRDefault="001637B8" w:rsidP="001637B8">
      <w:pPr>
        <w:pStyle w:val="a5"/>
        <w:spacing w:before="0" w:after="0"/>
        <w:jc w:val="both"/>
        <w:rPr>
          <w:color w:val="000000"/>
          <w:spacing w:val="-3"/>
          <w:sz w:val="28"/>
        </w:rPr>
      </w:pPr>
      <w:r w:rsidRPr="001637B8">
        <w:rPr>
          <w:b/>
          <w:color w:val="000000"/>
          <w:spacing w:val="-3"/>
          <w:sz w:val="28"/>
        </w:rPr>
        <w:t>Введение</w:t>
      </w: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D22175">
        <w:rPr>
          <w:color w:val="000000"/>
          <w:spacing w:val="-3"/>
        </w:rPr>
        <w:t xml:space="preserve">            </w:t>
      </w:r>
      <w:r w:rsidRPr="001637B8">
        <w:rPr>
          <w:color w:val="000000"/>
          <w:spacing w:val="-3"/>
          <w:sz w:val="28"/>
        </w:rPr>
        <w:t>В сюжетно-ролевой игре дети вступают в реальные организационные отношения (договариваются о сюжете игры, распределяют роли и т. п.). В то же время между ними одновременно устанавливаются сложные ролевые отношения (например, мамы и дочки, капитана и мат</w:t>
      </w:r>
      <w:r w:rsidRPr="001637B8">
        <w:rPr>
          <w:color w:val="000000"/>
          <w:spacing w:val="-3"/>
          <w:sz w:val="28"/>
        </w:rPr>
        <w:softHyphen/>
        <w:t xml:space="preserve">роса, врача и пациента и т. д.). </w:t>
      </w: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637B8">
        <w:rPr>
          <w:color w:val="000000"/>
          <w:spacing w:val="-3"/>
          <w:sz w:val="28"/>
        </w:rPr>
        <w:t>      Основной источник, питающий сюжетно-ролевую игру ребенка,— это окружающий его мир, жизнь и дея</w:t>
      </w:r>
      <w:r w:rsidRPr="001637B8">
        <w:rPr>
          <w:color w:val="000000"/>
          <w:spacing w:val="-3"/>
          <w:sz w:val="28"/>
        </w:rPr>
        <w:softHyphen/>
        <w:t>тельность взрослых и сверстников.</w:t>
      </w: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637B8">
        <w:rPr>
          <w:color w:val="000000"/>
          <w:spacing w:val="-3"/>
          <w:sz w:val="28"/>
        </w:rPr>
        <w:t>     Сюжет игры — это ряд событий, которые объединены жизненно мотивированными связями. В сюжете рас</w:t>
      </w:r>
      <w:r w:rsidRPr="001637B8">
        <w:rPr>
          <w:color w:val="000000"/>
          <w:spacing w:val="-3"/>
          <w:sz w:val="28"/>
        </w:rPr>
        <w:softHyphen/>
        <w:t>крывается содержание игры — характер тех действий и отношений, которыми связаны участники событий.</w:t>
      </w: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637B8">
        <w:rPr>
          <w:color w:val="000000"/>
          <w:spacing w:val="-3"/>
          <w:sz w:val="28"/>
        </w:rPr>
        <w:t>      Роль является основным стержнем сюжетно-ролевой игры. Чаще всего ребенок принимает на себя роль взрос</w:t>
      </w:r>
      <w:r w:rsidRPr="001637B8">
        <w:rPr>
          <w:color w:val="000000"/>
          <w:spacing w:val="-3"/>
          <w:sz w:val="28"/>
        </w:rPr>
        <w:softHyphen/>
        <w:t>лого. Наличие роли в игре означает, что в своем сознании ребенок отождествляет себя с тем или иным человеком и действует в игре от его имени. Ребенок соответствующим образом использует те или иные предметы (готовит обед, как повар; делает укол, как медсестра), вступает в разно</w:t>
      </w:r>
      <w:r w:rsidRPr="001637B8">
        <w:rPr>
          <w:color w:val="000000"/>
          <w:spacing w:val="-3"/>
          <w:sz w:val="28"/>
        </w:rPr>
        <w:softHyphen/>
        <w:t>образные отношения с другими играющими (хвалит или ругает дочку, осматривает больного и т. д.).  Роль выражает</w:t>
      </w:r>
      <w:r w:rsidRPr="001637B8">
        <w:rPr>
          <w:color w:val="000000"/>
          <w:spacing w:val="-3"/>
          <w:sz w:val="28"/>
        </w:rPr>
        <w:softHyphen/>
        <w:t>ся в действиях, речи, мимике, пантомиме.</w:t>
      </w: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637B8">
        <w:rPr>
          <w:color w:val="000000"/>
          <w:spacing w:val="-3"/>
          <w:sz w:val="28"/>
        </w:rPr>
        <w:t>      Наряду с игрушками в игру включаются разнообраз</w:t>
      </w:r>
      <w:r w:rsidRPr="001637B8">
        <w:rPr>
          <w:color w:val="000000"/>
          <w:spacing w:val="-3"/>
          <w:sz w:val="28"/>
        </w:rPr>
        <w:softHyphen/>
        <w:t>ные вещи, при этом им придается воображаемое, игро</w:t>
      </w:r>
      <w:r w:rsidRPr="001637B8">
        <w:rPr>
          <w:color w:val="000000"/>
          <w:spacing w:val="-3"/>
          <w:sz w:val="28"/>
        </w:rPr>
        <w:softHyphen/>
        <w:t>вое значение.</w:t>
      </w:r>
    </w:p>
    <w:p w:rsid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637B8">
        <w:rPr>
          <w:color w:val="000000"/>
          <w:spacing w:val="-3"/>
          <w:sz w:val="28"/>
        </w:rPr>
        <w:t>                     Сюжетно-ролевая игра в своей развитой форме, как правило, носит коллективный характер. Это не означа</w:t>
      </w:r>
      <w:r w:rsidRPr="001637B8">
        <w:rPr>
          <w:color w:val="000000"/>
          <w:spacing w:val="-3"/>
          <w:sz w:val="28"/>
        </w:rPr>
        <w:softHyphen/>
        <w:t>ет, что дети не могут играть в одиночку. Но наличие детского общества — это наиболее благоприятное усло</w:t>
      </w:r>
      <w:r w:rsidRPr="001637B8">
        <w:rPr>
          <w:color w:val="000000"/>
          <w:spacing w:val="-3"/>
          <w:sz w:val="28"/>
        </w:rPr>
        <w:softHyphen/>
        <w:t>вие для развития сюжетно-ролевых игр. </w:t>
      </w:r>
    </w:p>
    <w:p w:rsidR="001637B8" w:rsidRPr="001637B8" w:rsidRDefault="001637B8" w:rsidP="001637B8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1637B8">
        <w:rPr>
          <w:color w:val="000000"/>
          <w:spacing w:val="-3"/>
          <w:sz w:val="28"/>
          <w:szCs w:val="28"/>
        </w:rPr>
        <w:lastRenderedPageBreak/>
        <w:t>Наиболее общий мотив сюжетно-ролевой игры — стремление ребенка к совместной социальной жизни со взрослыми. Это стремление сталкивается, с одной сто</w:t>
      </w:r>
      <w:r w:rsidRPr="001637B8">
        <w:rPr>
          <w:color w:val="000000"/>
          <w:spacing w:val="-3"/>
          <w:sz w:val="28"/>
          <w:szCs w:val="28"/>
        </w:rPr>
        <w:softHyphen/>
        <w:t>роны, с неподготовленностью ребенка к его осуществ</w:t>
      </w:r>
      <w:r w:rsidRPr="001637B8">
        <w:rPr>
          <w:color w:val="000000"/>
          <w:spacing w:val="-3"/>
          <w:sz w:val="28"/>
          <w:szCs w:val="28"/>
        </w:rPr>
        <w:softHyphen/>
        <w:t>лению, с другой - с растущей самостоятельностью де</w:t>
      </w:r>
      <w:r w:rsidRPr="001637B8">
        <w:rPr>
          <w:color w:val="000000"/>
          <w:spacing w:val="-3"/>
          <w:sz w:val="28"/>
          <w:szCs w:val="28"/>
        </w:rPr>
        <w:softHyphen/>
        <w:t>тей. Это противоречие разрешается в сюжетно-ролевой игре: в ней ребенок, принимая на себя роль взрослого, может воспроизводить его жизнь, деятельность и отно</w:t>
      </w:r>
      <w:r w:rsidRPr="001637B8">
        <w:rPr>
          <w:color w:val="000000"/>
          <w:spacing w:val="-3"/>
          <w:sz w:val="28"/>
          <w:szCs w:val="28"/>
        </w:rPr>
        <w:softHyphen/>
        <w:t>шения. Своеобразие содержания сюжетно-ролевой игры так</w:t>
      </w:r>
      <w:r w:rsidRPr="001637B8">
        <w:rPr>
          <w:color w:val="000000"/>
          <w:spacing w:val="-3"/>
          <w:sz w:val="28"/>
          <w:szCs w:val="28"/>
        </w:rPr>
        <w:softHyphen/>
        <w:t>же является одной из ее важнейших особенностей. Мно</w:t>
      </w:r>
      <w:r w:rsidRPr="001637B8">
        <w:rPr>
          <w:color w:val="000000"/>
          <w:spacing w:val="-3"/>
          <w:sz w:val="28"/>
          <w:szCs w:val="28"/>
        </w:rPr>
        <w:softHyphen/>
        <w:t xml:space="preserve">гочисленные исследования отечественных педагогов и психологов (Д. Б. Эльконина, Д. В. </w:t>
      </w:r>
      <w:proofErr w:type="spellStart"/>
      <w:r w:rsidRPr="001637B8">
        <w:rPr>
          <w:color w:val="000000"/>
          <w:spacing w:val="-3"/>
          <w:sz w:val="28"/>
          <w:szCs w:val="28"/>
        </w:rPr>
        <w:t>Менджерицкой</w:t>
      </w:r>
      <w:proofErr w:type="spellEnd"/>
      <w:r w:rsidRPr="001637B8">
        <w:rPr>
          <w:color w:val="000000"/>
          <w:spacing w:val="-3"/>
          <w:sz w:val="28"/>
          <w:szCs w:val="28"/>
        </w:rPr>
        <w:t xml:space="preserve">, А. В. </w:t>
      </w:r>
      <w:proofErr w:type="spellStart"/>
      <w:r w:rsidRPr="001637B8">
        <w:rPr>
          <w:color w:val="000000"/>
          <w:spacing w:val="-3"/>
          <w:sz w:val="28"/>
          <w:szCs w:val="28"/>
        </w:rPr>
        <w:t>Черкова</w:t>
      </w:r>
      <w:proofErr w:type="spellEnd"/>
      <w:r w:rsidRPr="001637B8">
        <w:rPr>
          <w:color w:val="000000"/>
          <w:spacing w:val="-3"/>
          <w:sz w:val="28"/>
          <w:szCs w:val="28"/>
        </w:rPr>
        <w:t xml:space="preserve">, П. Г. </w:t>
      </w:r>
      <w:proofErr w:type="spellStart"/>
      <w:r w:rsidRPr="001637B8">
        <w:rPr>
          <w:color w:val="000000"/>
          <w:spacing w:val="-3"/>
          <w:sz w:val="28"/>
          <w:szCs w:val="28"/>
        </w:rPr>
        <w:t>Саморуковой</w:t>
      </w:r>
      <w:proofErr w:type="spellEnd"/>
      <w:r w:rsidRPr="001637B8">
        <w:rPr>
          <w:color w:val="000000"/>
          <w:spacing w:val="-3"/>
          <w:sz w:val="28"/>
          <w:szCs w:val="28"/>
        </w:rPr>
        <w:t>, Н. В. Королевой и др.) показали, что основным содержанием творческих сюжетно-ролевых игр детей является общественная жизнь взрослых в ее разнообразных проявлениях. Таким обра</w:t>
      </w:r>
      <w:r w:rsidRPr="001637B8">
        <w:rPr>
          <w:color w:val="000000"/>
          <w:spacing w:val="-3"/>
          <w:sz w:val="28"/>
          <w:szCs w:val="28"/>
        </w:rPr>
        <w:softHyphen/>
        <w:t>зом, игра есть деятельность, в которой дети сами моде</w:t>
      </w:r>
      <w:r w:rsidRPr="001637B8">
        <w:rPr>
          <w:color w:val="000000"/>
          <w:spacing w:val="-3"/>
          <w:sz w:val="28"/>
          <w:szCs w:val="28"/>
        </w:rPr>
        <w:softHyphen/>
        <w:t>лируют общественную жизнь взрослых.</w:t>
      </w: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  <w:szCs w:val="28"/>
        </w:rPr>
      </w:pPr>
    </w:p>
    <w:p w:rsidR="001637B8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37B8">
        <w:rPr>
          <w:rStyle w:val="a3"/>
          <w:sz w:val="28"/>
          <w:szCs w:val="28"/>
        </w:rPr>
        <w:t>Предлагаю конспект с</w:t>
      </w:r>
      <w:r w:rsidR="00F4322E" w:rsidRPr="001637B8">
        <w:rPr>
          <w:rStyle w:val="a3"/>
          <w:sz w:val="28"/>
          <w:szCs w:val="28"/>
        </w:rPr>
        <w:t>южетно-ролев</w:t>
      </w:r>
      <w:r w:rsidRPr="001637B8">
        <w:rPr>
          <w:rStyle w:val="a3"/>
          <w:sz w:val="28"/>
          <w:szCs w:val="28"/>
        </w:rPr>
        <w:t>ой игры</w:t>
      </w:r>
      <w:r w:rsidR="00F4322E" w:rsidRPr="001637B8">
        <w:rPr>
          <w:rStyle w:val="a3"/>
          <w:sz w:val="28"/>
          <w:szCs w:val="28"/>
        </w:rPr>
        <w:t xml:space="preserve"> </w:t>
      </w:r>
      <w:r w:rsidR="00F4322E" w:rsidRPr="001637B8">
        <w:rPr>
          <w:i/>
          <w:iCs/>
          <w:sz w:val="28"/>
          <w:szCs w:val="28"/>
        </w:rPr>
        <w:t>«</w:t>
      </w:r>
      <w:r w:rsidR="00F4322E" w:rsidRPr="001637B8">
        <w:rPr>
          <w:rStyle w:val="a3"/>
          <w:i/>
          <w:iCs/>
          <w:sz w:val="28"/>
          <w:szCs w:val="28"/>
        </w:rPr>
        <w:t>ПОЛИКЛИНИКА</w:t>
      </w:r>
      <w:r w:rsidR="00F4322E" w:rsidRPr="001637B8">
        <w:rPr>
          <w:i/>
          <w:iCs/>
          <w:sz w:val="28"/>
          <w:szCs w:val="28"/>
        </w:rPr>
        <w:t>»</w:t>
      </w:r>
      <w:r w:rsidR="00F4322E" w:rsidRPr="001637B8">
        <w:rPr>
          <w:sz w:val="28"/>
          <w:szCs w:val="28"/>
        </w:rPr>
        <w:t xml:space="preserve"> </w:t>
      </w:r>
    </w:p>
    <w:p w:rsidR="00F4322E" w:rsidRPr="001637B8" w:rsidRDefault="001637B8" w:rsidP="001637B8">
      <w:pPr>
        <w:pStyle w:val="a5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637B8">
        <w:rPr>
          <w:sz w:val="28"/>
          <w:szCs w:val="28"/>
        </w:rPr>
        <w:t xml:space="preserve">Возрастная категория: </w:t>
      </w:r>
      <w:r w:rsidR="00F4322E" w:rsidRPr="001637B8">
        <w:rPr>
          <w:sz w:val="28"/>
          <w:szCs w:val="28"/>
        </w:rPr>
        <w:t>старшая группа</w:t>
      </w:r>
    </w:p>
    <w:p w:rsidR="00F4322E" w:rsidRPr="001637B8" w:rsidRDefault="00F4322E" w:rsidP="001637B8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37B8">
        <w:rPr>
          <w:b/>
          <w:sz w:val="28"/>
          <w:szCs w:val="28"/>
          <w:u w:val="single"/>
        </w:rPr>
        <w:t>Цель</w:t>
      </w:r>
      <w:r w:rsidRPr="001637B8">
        <w:rPr>
          <w:b/>
          <w:sz w:val="28"/>
          <w:szCs w:val="28"/>
        </w:rPr>
        <w:t>:</w:t>
      </w:r>
      <w:r w:rsidRPr="001637B8">
        <w:rPr>
          <w:sz w:val="28"/>
          <w:szCs w:val="28"/>
        </w:rPr>
        <w:t xml:space="preserve"> 1. Обогатить, расширить и систематизировать знания детей о профессии врача,</w:t>
      </w:r>
    </w:p>
    <w:p w:rsidR="00F4322E" w:rsidRPr="001637B8" w:rsidRDefault="00F4322E" w:rsidP="001637B8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37B8">
        <w:rPr>
          <w:sz w:val="28"/>
          <w:szCs w:val="28"/>
        </w:rPr>
        <w:t xml:space="preserve">о работе </w:t>
      </w:r>
      <w:r w:rsidRPr="001637B8">
        <w:rPr>
          <w:rStyle w:val="a3"/>
          <w:b w:val="0"/>
          <w:sz w:val="28"/>
          <w:szCs w:val="28"/>
        </w:rPr>
        <w:t>поликлиники</w:t>
      </w:r>
      <w:r w:rsidRPr="001637B8">
        <w:rPr>
          <w:sz w:val="28"/>
          <w:szCs w:val="28"/>
        </w:rPr>
        <w:t>.</w:t>
      </w:r>
    </w:p>
    <w:p w:rsidR="00F4322E" w:rsidRPr="001637B8" w:rsidRDefault="00F4322E" w:rsidP="001637B8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37B8">
        <w:rPr>
          <w:sz w:val="28"/>
          <w:szCs w:val="28"/>
        </w:rPr>
        <w:t>2. Воспитывать уважение и благодарность к труду врача, медсестры.</w:t>
      </w:r>
    </w:p>
    <w:p w:rsidR="00F4322E" w:rsidRPr="001637B8" w:rsidRDefault="00F4322E" w:rsidP="001637B8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szCs w:val="28"/>
          <w:u w:val="single"/>
        </w:rPr>
        <w:t>3. Активизация словаря</w:t>
      </w:r>
      <w:r w:rsidRPr="001637B8">
        <w:rPr>
          <w:sz w:val="28"/>
          <w:szCs w:val="28"/>
        </w:rPr>
        <w:t>: окулист</w:t>
      </w:r>
      <w:r w:rsidRPr="001637B8">
        <w:rPr>
          <w:sz w:val="28"/>
        </w:rPr>
        <w:t>, терапевт, педиатр, хирург, фонендоскоп, рентген, процедуры, градусник, рецепт.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637B8">
        <w:rPr>
          <w:b/>
          <w:sz w:val="28"/>
          <w:u w:val="single"/>
        </w:rPr>
        <w:t>Предшествующая работа</w:t>
      </w:r>
      <w:r w:rsidRPr="001637B8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1. Экскурсия в медицинский кабинет.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2. Наблюдение за работой медсестры, врача.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3. Рассказ воспитателя о работе врача в </w:t>
      </w:r>
      <w:r w:rsidRPr="001637B8">
        <w:rPr>
          <w:rStyle w:val="a3"/>
          <w:b w:val="0"/>
          <w:sz w:val="28"/>
        </w:rPr>
        <w:t>поликлинике</w:t>
      </w:r>
      <w:r w:rsidRPr="001637B8">
        <w:rPr>
          <w:sz w:val="28"/>
        </w:rPr>
        <w:t>, окулиста, хирурга, педиатра, терапевта, рентгенолога.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4. Рассматривание фотоиллюстраций о работе врачей различной специализации.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5. Беседа с детьми </w:t>
      </w:r>
      <w:r w:rsidRPr="001637B8">
        <w:rPr>
          <w:i/>
          <w:iCs/>
          <w:sz w:val="28"/>
        </w:rPr>
        <w:t>«Как я с мамой ходил на прием к врачу»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6.</w:t>
      </w:r>
      <w:r w:rsidR="00F4322E" w:rsidRPr="001637B8">
        <w:rPr>
          <w:sz w:val="28"/>
        </w:rPr>
        <w:t xml:space="preserve"> Чтение рассказов о работе врача</w:t>
      </w:r>
    </w:p>
    <w:p w:rsid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7</w:t>
      </w:r>
      <w:r w:rsidR="00F4322E" w:rsidRPr="001637B8">
        <w:rPr>
          <w:sz w:val="28"/>
        </w:rPr>
        <w:t>. Дидактическ</w:t>
      </w:r>
      <w:r w:rsidRPr="001637B8">
        <w:rPr>
          <w:sz w:val="28"/>
        </w:rPr>
        <w:t>ая</w:t>
      </w:r>
      <w:r w:rsidR="00F4322E" w:rsidRPr="001637B8">
        <w:rPr>
          <w:sz w:val="28"/>
        </w:rPr>
        <w:t xml:space="preserve"> </w:t>
      </w:r>
      <w:r w:rsidR="00F4322E" w:rsidRPr="001637B8">
        <w:rPr>
          <w:rStyle w:val="a3"/>
          <w:b w:val="0"/>
          <w:sz w:val="28"/>
        </w:rPr>
        <w:t>игры</w:t>
      </w:r>
      <w:r w:rsidR="00F4322E" w:rsidRPr="001637B8">
        <w:rPr>
          <w:sz w:val="28"/>
        </w:rPr>
        <w:t xml:space="preserve">: </w:t>
      </w:r>
      <w:r w:rsidR="00F4322E" w:rsidRPr="001637B8">
        <w:rPr>
          <w:i/>
          <w:iCs/>
          <w:sz w:val="28"/>
        </w:rPr>
        <w:t>«Кому что нужно для работы»</w:t>
      </w:r>
      <w:r w:rsidR="00F4322E" w:rsidRPr="001637B8">
        <w:rPr>
          <w:sz w:val="28"/>
        </w:rPr>
        <w:t xml:space="preserve">, 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  <w:u w:val="single"/>
        </w:rPr>
        <w:t>8</w:t>
      </w:r>
      <w:r w:rsidR="00F4322E" w:rsidRPr="001637B8">
        <w:rPr>
          <w:sz w:val="28"/>
          <w:u w:val="single"/>
        </w:rPr>
        <w:t>. Ручной труд</w:t>
      </w:r>
      <w:r w:rsidR="00F4322E" w:rsidRPr="001637B8">
        <w:rPr>
          <w:sz w:val="28"/>
        </w:rPr>
        <w:t xml:space="preserve">: изготовление градусника, горчичников для </w:t>
      </w:r>
      <w:r w:rsidR="00F4322E" w:rsidRPr="001637B8">
        <w:rPr>
          <w:rStyle w:val="a3"/>
          <w:b w:val="0"/>
          <w:sz w:val="28"/>
        </w:rPr>
        <w:t xml:space="preserve">игры </w:t>
      </w:r>
      <w:r w:rsidR="00F4322E" w:rsidRPr="001637B8">
        <w:rPr>
          <w:i/>
          <w:iCs/>
          <w:sz w:val="28"/>
        </w:rPr>
        <w:t>«в больницу»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637B8">
        <w:rPr>
          <w:b/>
          <w:sz w:val="28"/>
          <w:u w:val="single"/>
        </w:rPr>
        <w:t>Задачи</w:t>
      </w:r>
      <w:r w:rsidRPr="001637B8">
        <w:rPr>
          <w:b/>
          <w:sz w:val="28"/>
        </w:rPr>
        <w:t>: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в</w:t>
      </w:r>
      <w:r w:rsidR="00F4322E" w:rsidRPr="001637B8">
        <w:rPr>
          <w:sz w:val="28"/>
        </w:rPr>
        <w:t>заимообогащать</w:t>
      </w:r>
      <w:proofErr w:type="spellEnd"/>
      <w:r w:rsidR="00F4322E" w:rsidRPr="001637B8">
        <w:rPr>
          <w:sz w:val="28"/>
        </w:rPr>
        <w:t xml:space="preserve"> два вида детской </w:t>
      </w:r>
      <w:r w:rsidR="00F4322E" w:rsidRPr="001637B8">
        <w:rPr>
          <w:sz w:val="28"/>
          <w:u w:val="single"/>
        </w:rPr>
        <w:t>деятельности</w:t>
      </w:r>
      <w:r w:rsidR="00F4322E" w:rsidRPr="001637B8">
        <w:rPr>
          <w:sz w:val="28"/>
        </w:rPr>
        <w:t>: конструирование и игру;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F4322E" w:rsidRPr="001637B8">
        <w:rPr>
          <w:sz w:val="28"/>
        </w:rPr>
        <w:t>создать условия для использования навыков конструирования из крупных блоков игрового модуля в реализации своих замыслов;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F4322E" w:rsidRPr="001637B8">
        <w:rPr>
          <w:sz w:val="28"/>
        </w:rPr>
        <w:t xml:space="preserve">помочь создать игровую обстановку с учетом темы </w:t>
      </w:r>
      <w:r w:rsidR="00F4322E" w:rsidRPr="001637B8">
        <w:rPr>
          <w:rStyle w:val="a3"/>
          <w:b w:val="0"/>
          <w:sz w:val="28"/>
        </w:rPr>
        <w:t>игры</w:t>
      </w:r>
      <w:r w:rsidR="00F4322E" w:rsidRPr="001637B8">
        <w:rPr>
          <w:sz w:val="28"/>
        </w:rPr>
        <w:t xml:space="preserve"> и воображаемой ситуации;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F4322E" w:rsidRPr="001637B8">
        <w:rPr>
          <w:sz w:val="28"/>
        </w:rPr>
        <w:t xml:space="preserve">формировать умение творчески развивать </w:t>
      </w:r>
      <w:r w:rsidR="00F4322E" w:rsidRPr="001637B8">
        <w:rPr>
          <w:rStyle w:val="a3"/>
          <w:b w:val="0"/>
          <w:sz w:val="28"/>
        </w:rPr>
        <w:t>сюжет</w:t>
      </w:r>
      <w:r w:rsidR="00F4322E" w:rsidRPr="001637B8">
        <w:rPr>
          <w:sz w:val="28"/>
        </w:rPr>
        <w:t>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F4322E" w:rsidRPr="001637B8">
        <w:rPr>
          <w:sz w:val="28"/>
        </w:rPr>
        <w:t>развивать речевое и ролевое взаимодействие;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F4322E" w:rsidRPr="001637B8">
        <w:rPr>
          <w:sz w:val="28"/>
        </w:rPr>
        <w:t>развивать воображение;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F4322E" w:rsidRPr="001637B8">
        <w:rPr>
          <w:sz w:val="28"/>
        </w:rPr>
        <w:t>развивать коммуникативные навыки;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F4322E" w:rsidRPr="001637B8">
        <w:rPr>
          <w:sz w:val="28"/>
        </w:rPr>
        <w:t xml:space="preserve">воспитывать положительные взаимоотношения между детьми в процессе </w:t>
      </w:r>
      <w:r w:rsidR="00F4322E" w:rsidRPr="001637B8">
        <w:rPr>
          <w:rStyle w:val="a3"/>
          <w:b w:val="0"/>
          <w:sz w:val="28"/>
        </w:rPr>
        <w:t>игры</w:t>
      </w:r>
      <w:r>
        <w:rPr>
          <w:rStyle w:val="a3"/>
          <w:b w:val="0"/>
          <w:sz w:val="28"/>
        </w:rPr>
        <w:t>.</w:t>
      </w:r>
    </w:p>
    <w:p w:rsidR="00F4322E" w:rsidRPr="001637B8" w:rsidRDefault="001637B8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b/>
          <w:sz w:val="28"/>
          <w:u w:val="single"/>
        </w:rPr>
        <w:t>А</w:t>
      </w:r>
      <w:r w:rsidR="00F4322E" w:rsidRPr="001637B8">
        <w:rPr>
          <w:b/>
          <w:sz w:val="28"/>
          <w:u w:val="single"/>
        </w:rPr>
        <w:t>трибуты к игре</w:t>
      </w:r>
      <w:r w:rsidR="00F4322E" w:rsidRPr="001637B8">
        <w:rPr>
          <w:b/>
          <w:sz w:val="28"/>
        </w:rPr>
        <w:t>:</w:t>
      </w:r>
      <w:r w:rsidR="00F4322E" w:rsidRPr="001637B8">
        <w:rPr>
          <w:sz w:val="28"/>
        </w:rPr>
        <w:t xml:space="preserve"> халаты, шапочки, градусник, фонендоскоп, лекарства, шприцы. </w:t>
      </w:r>
      <w:r>
        <w:rPr>
          <w:sz w:val="28"/>
        </w:rPr>
        <w:t>К</w:t>
      </w:r>
      <w:r w:rsidR="00F4322E" w:rsidRPr="001637B8">
        <w:rPr>
          <w:sz w:val="28"/>
        </w:rPr>
        <w:t>асса</w:t>
      </w:r>
      <w:r>
        <w:rPr>
          <w:sz w:val="28"/>
        </w:rPr>
        <w:t>,</w:t>
      </w:r>
      <w:r w:rsidR="00F4322E" w:rsidRPr="001637B8">
        <w:rPr>
          <w:sz w:val="28"/>
        </w:rPr>
        <w:t xml:space="preserve"> деньги.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637B8">
        <w:rPr>
          <w:b/>
          <w:sz w:val="28"/>
        </w:rPr>
        <w:t xml:space="preserve">План-схема конспекта </w:t>
      </w:r>
      <w:r w:rsidRPr="001637B8">
        <w:rPr>
          <w:rStyle w:val="a3"/>
          <w:b w:val="0"/>
          <w:sz w:val="28"/>
        </w:rPr>
        <w:t>сюжетно-ролевой игры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637B8">
        <w:rPr>
          <w:b/>
          <w:sz w:val="28"/>
        </w:rPr>
        <w:t>Задачи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  <w:u w:val="single"/>
        </w:rPr>
      </w:pPr>
      <w:r w:rsidRPr="001637B8">
        <w:rPr>
          <w:b/>
          <w:sz w:val="28"/>
          <w:u w:val="single"/>
        </w:rPr>
        <w:t>Общая стратегия игрового взаимодействия с детьми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Формировать умения выстраивать новые последовательности событий, ориентируясь на партнеров-сверстников.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Создать условия для возникновения </w:t>
      </w:r>
      <w:r w:rsidRPr="001637B8">
        <w:rPr>
          <w:rStyle w:val="a3"/>
          <w:b w:val="0"/>
          <w:sz w:val="28"/>
        </w:rPr>
        <w:t xml:space="preserve">игры </w:t>
      </w:r>
      <w:r w:rsidRPr="001637B8">
        <w:rPr>
          <w:i/>
          <w:iCs/>
          <w:sz w:val="28"/>
        </w:rPr>
        <w:t>(мотивация на игру)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Предварительное обсуждение с детьми содержания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Помочь детям в развитии и поддержании </w:t>
      </w:r>
      <w:r w:rsidRPr="001637B8">
        <w:rPr>
          <w:rStyle w:val="a3"/>
          <w:b w:val="0"/>
          <w:sz w:val="28"/>
        </w:rPr>
        <w:t>сюжета игры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Формировать умения восстанавливать события врач- скорая помощь- служба спасения- аптека</w:t>
      </w:r>
      <w:r w:rsidR="00142B42">
        <w:rPr>
          <w:sz w:val="28"/>
        </w:rPr>
        <w:t>, с</w:t>
      </w:r>
      <w:r w:rsidRPr="001637B8">
        <w:rPr>
          <w:sz w:val="28"/>
        </w:rPr>
        <w:t>остоящих из четырёх эпизодов</w:t>
      </w:r>
      <w:r w:rsidR="00142B42">
        <w:rPr>
          <w:sz w:val="28"/>
        </w:rPr>
        <w:t>:</w:t>
      </w:r>
    </w:p>
    <w:p w:rsidR="00F4322E" w:rsidRPr="001637B8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-</w:t>
      </w:r>
      <w:r w:rsidR="00F4322E" w:rsidRPr="001637B8">
        <w:rPr>
          <w:sz w:val="28"/>
        </w:rPr>
        <w:t xml:space="preserve">Развивать умение детей взаимодействовать с партнерами по игре </w:t>
      </w:r>
      <w:r w:rsidR="00F4322E" w:rsidRPr="001637B8">
        <w:rPr>
          <w:i/>
          <w:iCs/>
          <w:sz w:val="28"/>
        </w:rPr>
        <w:t>(врач- пациент- скорая помощь- служба спасения- аптека)</w:t>
      </w:r>
      <w:r w:rsidR="00F4322E" w:rsidRPr="001637B8">
        <w:rPr>
          <w:sz w:val="28"/>
        </w:rPr>
        <w:t>.</w:t>
      </w:r>
    </w:p>
    <w:p w:rsidR="00F4322E" w:rsidRPr="001637B8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-</w:t>
      </w:r>
      <w:r w:rsidR="00F4322E" w:rsidRPr="001637B8">
        <w:rPr>
          <w:sz w:val="28"/>
        </w:rPr>
        <w:t>Подготовить атрибуты к игре, создать игровое пространство и заинтересовывающий момент.</w:t>
      </w:r>
    </w:p>
    <w:p w:rsidR="00F4322E" w:rsidRPr="001637B8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-</w:t>
      </w:r>
      <w:r w:rsidR="00F4322E" w:rsidRPr="001637B8">
        <w:rPr>
          <w:sz w:val="28"/>
        </w:rPr>
        <w:t>Выслушать мнения детей о том, какими качествами должен обладать врач. из чего можно изготовить таблетки, микстуру и т. д., что надо сделать в первую очередь и т. д.</w:t>
      </w:r>
    </w:p>
    <w:p w:rsidR="00F4322E" w:rsidRPr="001637B8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-</w:t>
      </w:r>
      <w:r w:rsidR="00F4322E" w:rsidRPr="001637B8">
        <w:rPr>
          <w:sz w:val="28"/>
        </w:rPr>
        <w:t xml:space="preserve">Помочь детям выстроить последовательность действий в процессе </w:t>
      </w:r>
      <w:r w:rsidR="00F4322E" w:rsidRPr="001637B8">
        <w:rPr>
          <w:rStyle w:val="a3"/>
          <w:b w:val="0"/>
          <w:sz w:val="28"/>
        </w:rPr>
        <w:t>игры</w:t>
      </w:r>
      <w:r w:rsidR="00F4322E"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С помощью игровых действий помочь затрудняющимся детям.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Для поддержания интереса к игре ввести новую </w:t>
      </w:r>
      <w:r w:rsidRPr="001637B8">
        <w:rPr>
          <w:rStyle w:val="a3"/>
          <w:b w:val="0"/>
          <w:sz w:val="28"/>
        </w:rPr>
        <w:t>сюжетную линию</w:t>
      </w:r>
      <w:r w:rsidRPr="001637B8">
        <w:rPr>
          <w:sz w:val="28"/>
        </w:rPr>
        <w:t>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Способы руководства игрой</w:t>
      </w:r>
    </w:p>
    <w:p w:rsidR="00F4322E" w:rsidRPr="001637B8" w:rsidRDefault="00F4322E" w:rsidP="00142B42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1637B8">
        <w:rPr>
          <w:sz w:val="28"/>
        </w:rPr>
        <w:t>Участвовать в распределении ролей, помочь детям в подготовке и планировании действий согласно выбранным ролям.</w:t>
      </w:r>
    </w:p>
    <w:p w:rsidR="00F4322E" w:rsidRPr="001637B8" w:rsidRDefault="00F4322E" w:rsidP="00142B42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1637B8">
        <w:rPr>
          <w:sz w:val="28"/>
        </w:rPr>
        <w:t xml:space="preserve">Помочь в развитии </w:t>
      </w:r>
      <w:r w:rsidRPr="001637B8">
        <w:rPr>
          <w:rStyle w:val="a3"/>
          <w:b w:val="0"/>
          <w:sz w:val="28"/>
        </w:rPr>
        <w:t>сюжетной линии</w:t>
      </w:r>
      <w:r w:rsidRPr="001637B8">
        <w:rPr>
          <w:sz w:val="28"/>
        </w:rPr>
        <w:t>, способствовать установлению в игре ролевого взаимодействия и усвоению ролевых взаимоотношений. С помощью вопросов помочь детям определить и распланировать свои действия.</w:t>
      </w:r>
    </w:p>
    <w:p w:rsidR="00F4322E" w:rsidRPr="001637B8" w:rsidRDefault="00F4322E" w:rsidP="00142B42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1637B8">
        <w:rPr>
          <w:sz w:val="28"/>
        </w:rPr>
        <w:t xml:space="preserve">В процессе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 xml:space="preserve"> поощрять самостоятельность детей, следить за выполнением правил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>, советовать, направлять малоактивных детей.</w:t>
      </w:r>
    </w:p>
    <w:p w:rsidR="00F4322E" w:rsidRPr="001637B8" w:rsidRDefault="00F4322E" w:rsidP="00142B42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1637B8">
        <w:rPr>
          <w:sz w:val="28"/>
        </w:rPr>
        <w:t xml:space="preserve">Структура </w:t>
      </w:r>
      <w:r w:rsidRPr="001637B8">
        <w:rPr>
          <w:rStyle w:val="a3"/>
          <w:b w:val="0"/>
          <w:sz w:val="28"/>
        </w:rPr>
        <w:t>сюжета игры</w:t>
      </w:r>
      <w:r w:rsidRPr="001637B8">
        <w:rPr>
          <w:sz w:val="28"/>
        </w:rPr>
        <w:t xml:space="preserve">. </w:t>
      </w:r>
    </w:p>
    <w:p w:rsidR="00F4322E" w:rsidRPr="001637B8" w:rsidRDefault="00F4322E" w:rsidP="00142B42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1637B8">
        <w:rPr>
          <w:rStyle w:val="a3"/>
          <w:b w:val="0"/>
          <w:sz w:val="28"/>
        </w:rPr>
        <w:t>Сюжет игры</w:t>
      </w:r>
      <w:r w:rsidRPr="001637B8">
        <w:rPr>
          <w:sz w:val="28"/>
        </w:rPr>
        <w:t xml:space="preserve"> выстраивается через последовательное взаимодействие развертываемых событий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42B42">
        <w:rPr>
          <w:rStyle w:val="a3"/>
          <w:sz w:val="28"/>
        </w:rPr>
        <w:t>Сюжет игры</w:t>
      </w:r>
      <w:r w:rsidRPr="00142B42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изготовление атрибутов</w:t>
      </w:r>
      <w:r w:rsidRPr="001637B8">
        <w:rPr>
          <w:sz w:val="28"/>
        </w:rPr>
        <w:t>: градусников, таблеток, горчичников.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Этапы игровой деятельности</w:t>
      </w:r>
      <w:r w:rsidR="00142B42" w:rsidRPr="00142B42">
        <w:rPr>
          <w:b/>
          <w:sz w:val="28"/>
        </w:rPr>
        <w:t>: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I. Подготовительный этап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Обрисовка </w:t>
      </w:r>
      <w:r w:rsidRPr="001637B8">
        <w:rPr>
          <w:rStyle w:val="a3"/>
          <w:b w:val="0"/>
          <w:sz w:val="28"/>
        </w:rPr>
        <w:t>сюже</w:t>
      </w:r>
      <w:r w:rsidR="00142B42">
        <w:rPr>
          <w:rStyle w:val="a3"/>
          <w:b w:val="0"/>
          <w:sz w:val="28"/>
        </w:rPr>
        <w:t>та.</w:t>
      </w:r>
      <w:r w:rsidRPr="001637B8">
        <w:rPr>
          <w:sz w:val="28"/>
        </w:rPr>
        <w:t xml:space="preserve"> Изучение </w:t>
      </w:r>
      <w:r w:rsidRPr="001637B8">
        <w:rPr>
          <w:sz w:val="28"/>
          <w:u w:val="single"/>
        </w:rPr>
        <w:t>литературы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Н. Михайленко, Н. Короткова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i/>
          <w:iCs/>
          <w:sz w:val="28"/>
        </w:rPr>
        <w:t xml:space="preserve">«Организация </w:t>
      </w:r>
      <w:r w:rsidRPr="001637B8">
        <w:rPr>
          <w:rStyle w:val="a3"/>
          <w:b w:val="0"/>
          <w:i/>
          <w:iCs/>
          <w:sz w:val="28"/>
        </w:rPr>
        <w:t>сюжетной игры в детском саду</w:t>
      </w:r>
      <w:r w:rsidRPr="001637B8">
        <w:rPr>
          <w:i/>
          <w:iCs/>
          <w:sz w:val="28"/>
        </w:rPr>
        <w:t>»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С. Л. Новоселова </w:t>
      </w:r>
      <w:r w:rsidRPr="001637B8">
        <w:rPr>
          <w:i/>
          <w:iCs/>
          <w:sz w:val="28"/>
        </w:rPr>
        <w:t>«Игра дошкольника»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Организационная работа Чтение художественной </w:t>
      </w:r>
      <w:r w:rsidRPr="001637B8">
        <w:rPr>
          <w:sz w:val="28"/>
          <w:u w:val="single"/>
        </w:rPr>
        <w:t>литературы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lastRenderedPageBreak/>
        <w:t xml:space="preserve">В. Маяковский </w:t>
      </w:r>
      <w:r w:rsidRPr="001637B8">
        <w:rPr>
          <w:i/>
          <w:iCs/>
          <w:sz w:val="28"/>
        </w:rPr>
        <w:t>«Кем быть?»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Чтение рассказов из детских энциклопедий </w:t>
      </w:r>
      <w:r w:rsidRPr="001637B8">
        <w:rPr>
          <w:i/>
          <w:iCs/>
          <w:sz w:val="28"/>
        </w:rPr>
        <w:t>«я и моё тело»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Рассматривание иллюстраций с изображений различных врачей, службы спасения, скорой помощи, аптеки.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  <w:u w:val="single"/>
        </w:rPr>
        <w:t>Продуктивные виды деятельности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Изготовление атрибутов к игре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  <w:u w:val="single"/>
        </w:rPr>
        <w:t>Рисование на тему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i/>
          <w:iCs/>
          <w:sz w:val="28"/>
        </w:rPr>
        <w:t>«как я себе представляю врача»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  <w:u w:val="single"/>
        </w:rPr>
        <w:t>Аппликация на тему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изготовление таблеток, горчичников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  <w:u w:val="single"/>
        </w:rPr>
        <w:t>Конструирование на тему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шапочка врача, градусники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  <w:u w:val="single"/>
        </w:rPr>
        <w:t>Беседы с детьми на тему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i/>
          <w:iCs/>
          <w:sz w:val="28"/>
        </w:rPr>
        <w:t>«я уколов не боюсь, если надо уколюсь»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«Если бы я был бы я врачом, спасателем»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«Кем быть?»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 xml:space="preserve">Дидактические </w:t>
      </w:r>
      <w:r w:rsidRPr="00142B42">
        <w:rPr>
          <w:rStyle w:val="a3"/>
          <w:sz w:val="28"/>
        </w:rPr>
        <w:t>игры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i/>
          <w:iCs/>
          <w:sz w:val="28"/>
        </w:rPr>
        <w:t>«Найди лишнее»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«Кто что услышал?»</w:t>
      </w:r>
      <w:r w:rsidRPr="001637B8">
        <w:rPr>
          <w:sz w:val="28"/>
        </w:rPr>
        <w:t>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Взаимодействие с родителями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Привлечение родителей к изготовлению атрибутов к </w:t>
      </w:r>
      <w:r w:rsidRPr="001637B8">
        <w:rPr>
          <w:rStyle w:val="a3"/>
          <w:b w:val="0"/>
          <w:sz w:val="28"/>
        </w:rPr>
        <w:t xml:space="preserve">сюжетно-ролевой игре </w:t>
      </w:r>
      <w:r w:rsidRPr="001637B8">
        <w:rPr>
          <w:i/>
          <w:iCs/>
          <w:sz w:val="28"/>
        </w:rPr>
        <w:t>«</w:t>
      </w:r>
      <w:r w:rsidRPr="001637B8">
        <w:rPr>
          <w:rStyle w:val="a3"/>
          <w:b w:val="0"/>
          <w:i/>
          <w:iCs/>
          <w:sz w:val="28"/>
        </w:rPr>
        <w:t>поликлиника</w:t>
      </w:r>
      <w:r w:rsidRPr="001637B8">
        <w:rPr>
          <w:i/>
          <w:iCs/>
          <w:sz w:val="28"/>
        </w:rPr>
        <w:t>, больница, служба спасения, аптека»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II. Основной этап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Систематизация информации Принятие детьми на себя роли.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Обсуждение содержания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Организация игрового </w:t>
      </w:r>
      <w:r w:rsidRPr="001637B8">
        <w:rPr>
          <w:sz w:val="28"/>
          <w:u w:val="single"/>
        </w:rPr>
        <w:t>пространства</w:t>
      </w:r>
      <w:r w:rsidRPr="001637B8">
        <w:rPr>
          <w:sz w:val="28"/>
        </w:rPr>
        <w:t xml:space="preserve">: </w:t>
      </w:r>
      <w:r w:rsidRPr="001637B8">
        <w:rPr>
          <w:rStyle w:val="a3"/>
          <w:b w:val="0"/>
          <w:sz w:val="28"/>
        </w:rPr>
        <w:t xml:space="preserve">поликлиника </w:t>
      </w:r>
      <w:r w:rsidRPr="001637B8">
        <w:rPr>
          <w:i/>
          <w:iCs/>
          <w:sz w:val="28"/>
        </w:rPr>
        <w:t>(терапевт – стоматолог)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Скорая помощь </w:t>
      </w:r>
      <w:r w:rsidRPr="001637B8">
        <w:rPr>
          <w:i/>
          <w:iCs/>
          <w:sz w:val="28"/>
        </w:rPr>
        <w:t>(сумка с лекарствами, инструментами)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Аптека –касса, лекарственные препараты. Обеспечение </w:t>
      </w:r>
      <w:r w:rsidRPr="001637B8">
        <w:rPr>
          <w:sz w:val="28"/>
          <w:u w:val="single"/>
        </w:rPr>
        <w:t>руководства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– распределение ролей;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– взятие на себя второстепенной роли;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– обсуждение содержания </w:t>
      </w:r>
      <w:r w:rsidRPr="001637B8">
        <w:rPr>
          <w:rStyle w:val="a3"/>
          <w:b w:val="0"/>
          <w:sz w:val="28"/>
        </w:rPr>
        <w:t>игры-вопросы</w:t>
      </w:r>
      <w:r w:rsidRPr="001637B8">
        <w:rPr>
          <w:sz w:val="28"/>
        </w:rPr>
        <w:t>;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– руководство организацией игрового пространства.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Игровая деятельность детей. Игра.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Соблюдение правил, выполнение взятых на себя ролей.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Взаимосвязь с партнером по игре. Выступает как создатель проблемно-игровых ситуаций.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Обучение элементам развития </w:t>
      </w:r>
      <w:r w:rsidRPr="001637B8">
        <w:rPr>
          <w:rStyle w:val="a3"/>
          <w:b w:val="0"/>
          <w:sz w:val="28"/>
        </w:rPr>
        <w:t>сюжета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Использование в игре </w:t>
      </w:r>
      <w:r w:rsidRPr="001637B8">
        <w:rPr>
          <w:rStyle w:val="a3"/>
          <w:b w:val="0"/>
          <w:sz w:val="28"/>
        </w:rPr>
        <w:t>предметов-заместителей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Принятие на себя второстепенной роли.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III. Заключительный этап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Итог</w:t>
      </w:r>
      <w:r w:rsidR="00142B42">
        <w:rPr>
          <w:sz w:val="28"/>
        </w:rPr>
        <w:t>:</w:t>
      </w:r>
      <w:r w:rsidRPr="001637B8">
        <w:rPr>
          <w:sz w:val="28"/>
        </w:rPr>
        <w:t xml:space="preserve"> Участие детей в обсуждении проведенной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Оценка умения играть вместе. Подведение итогов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 xml:space="preserve">, предложение гипотезы о дальнейшем разворачивании </w:t>
      </w:r>
      <w:r w:rsidRPr="001637B8">
        <w:rPr>
          <w:rStyle w:val="a3"/>
          <w:b w:val="0"/>
          <w:sz w:val="28"/>
        </w:rPr>
        <w:t>сюжета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Диагностика игровых умений детей.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 xml:space="preserve">Перспективный план по организации </w:t>
      </w:r>
      <w:r w:rsidRPr="00142B42">
        <w:rPr>
          <w:rStyle w:val="a3"/>
          <w:b w:val="0"/>
          <w:sz w:val="28"/>
        </w:rPr>
        <w:t xml:space="preserve">сюжетно- ролевой игры </w:t>
      </w:r>
      <w:r w:rsidRPr="00142B42">
        <w:rPr>
          <w:b/>
          <w:i/>
          <w:iCs/>
          <w:sz w:val="28"/>
        </w:rPr>
        <w:t>«больница»</w:t>
      </w:r>
      <w:r w:rsidRPr="00142B42">
        <w:rPr>
          <w:b/>
          <w:sz w:val="28"/>
        </w:rPr>
        <w:t>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1. блок.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Обогащение жизненного опыта ребёнка.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lastRenderedPageBreak/>
        <w:t>Содержание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*Познавательно- речевое занятие </w:t>
      </w:r>
      <w:r w:rsidRPr="001637B8">
        <w:rPr>
          <w:i/>
          <w:iCs/>
          <w:sz w:val="28"/>
        </w:rPr>
        <w:t>«о человеке»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*Знакомство детей со строением человека.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* д/и </w:t>
      </w:r>
      <w:r w:rsidRPr="001637B8">
        <w:rPr>
          <w:i/>
          <w:iCs/>
          <w:sz w:val="28"/>
        </w:rPr>
        <w:t>«я и моё тело»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«строение человека»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«для чего человеку нужны, пять органов чувств»</w:t>
      </w:r>
      <w:r w:rsidRPr="001637B8">
        <w:rPr>
          <w:sz w:val="28"/>
        </w:rPr>
        <w:t>,</w:t>
      </w:r>
      <w:r w:rsidRPr="001637B8">
        <w:rPr>
          <w:i/>
          <w:iCs/>
          <w:sz w:val="28"/>
        </w:rPr>
        <w:t>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«этикет питания»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«что полезно, а что вредно»</w:t>
      </w:r>
      <w:r w:rsidRPr="001637B8">
        <w:rPr>
          <w:sz w:val="28"/>
        </w:rPr>
        <w:t>.</w:t>
      </w:r>
    </w:p>
    <w:p w:rsid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*Беседы</w:t>
      </w:r>
      <w:r w:rsidRPr="001637B8">
        <w:rPr>
          <w:sz w:val="28"/>
        </w:rPr>
        <w:t xml:space="preserve">: </w:t>
      </w:r>
      <w:r w:rsidRPr="001637B8">
        <w:rPr>
          <w:i/>
          <w:iCs/>
          <w:sz w:val="28"/>
        </w:rPr>
        <w:t>«как сберечь своё здоровье»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«осанка для здоровья»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«витамины для человека»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«гигиена и здоровье»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«что было бы если…»</w:t>
      </w:r>
      <w:r w:rsidRPr="001637B8">
        <w:rPr>
          <w:sz w:val="28"/>
        </w:rPr>
        <w:t xml:space="preserve">. 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*рисование</w:t>
      </w:r>
      <w:r w:rsidRPr="001637B8">
        <w:rPr>
          <w:sz w:val="28"/>
        </w:rPr>
        <w:t xml:space="preserve">: </w:t>
      </w:r>
      <w:r w:rsidRPr="001637B8">
        <w:rPr>
          <w:i/>
          <w:iCs/>
          <w:sz w:val="28"/>
        </w:rPr>
        <w:t>«человек в движении»</w:t>
      </w:r>
      <w:r w:rsidRPr="001637B8">
        <w:rPr>
          <w:sz w:val="28"/>
        </w:rPr>
        <w:t>, выкладывание из геометрических фигур – фигуру человека.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*разные виды гимнастик </w:t>
      </w:r>
      <w:r w:rsidRPr="001637B8">
        <w:rPr>
          <w:i/>
          <w:iCs/>
          <w:sz w:val="28"/>
        </w:rPr>
        <w:t>(пробуждения, дыхательная гимнастика и другие виды гимнастик)</w:t>
      </w:r>
      <w:r w:rsidRPr="001637B8">
        <w:rPr>
          <w:sz w:val="28"/>
        </w:rPr>
        <w:t>. Массажи, укрепляющие здоровья ребёнка.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*экскурсии</w:t>
      </w:r>
      <w:r w:rsidRPr="001637B8">
        <w:rPr>
          <w:sz w:val="28"/>
        </w:rPr>
        <w:t xml:space="preserve">: медицинский кабинет детского сада, в </w:t>
      </w:r>
      <w:r w:rsidRPr="001637B8">
        <w:rPr>
          <w:rStyle w:val="a3"/>
          <w:b w:val="0"/>
          <w:sz w:val="28"/>
        </w:rPr>
        <w:t>поликлинику</w:t>
      </w:r>
      <w:r w:rsidRPr="001637B8">
        <w:rPr>
          <w:sz w:val="28"/>
        </w:rPr>
        <w:t>, скорую помощь.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2 блок.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Обогащение игрового опыта детей.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• Совместная игра с одним ребёнком или с не большой Создание условий для самостоятельной игровой деятельности детей подгруппой детей. Групповая игра. Подготовительные периоды к самостоятельной игре детей – по мере необходимости от конкретной ситуации в группе.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3блок.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Развивающая среда.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Создание условий для самостоятельной игровой деятельности детей. 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-Журналы </w:t>
      </w:r>
      <w:r w:rsidRPr="001637B8">
        <w:rPr>
          <w:i/>
          <w:iCs/>
          <w:sz w:val="28"/>
        </w:rPr>
        <w:t>«здоровья»</w:t>
      </w:r>
      <w:r w:rsidRPr="001637B8">
        <w:rPr>
          <w:sz w:val="28"/>
        </w:rPr>
        <w:t xml:space="preserve">, атрибуты к игре, </w:t>
      </w:r>
      <w:r w:rsidRPr="001637B8">
        <w:rPr>
          <w:rStyle w:val="a3"/>
          <w:b w:val="0"/>
          <w:sz w:val="28"/>
        </w:rPr>
        <w:t xml:space="preserve">игры по </w:t>
      </w:r>
      <w:proofErr w:type="spellStart"/>
      <w:r w:rsidRPr="001637B8">
        <w:rPr>
          <w:rStyle w:val="a3"/>
          <w:b w:val="0"/>
          <w:sz w:val="28"/>
        </w:rPr>
        <w:t>валеологии</w:t>
      </w:r>
      <w:proofErr w:type="spellEnd"/>
      <w:r w:rsidRPr="001637B8">
        <w:rPr>
          <w:sz w:val="28"/>
        </w:rPr>
        <w:t xml:space="preserve">. Плакат </w:t>
      </w:r>
      <w:r w:rsidRPr="001637B8">
        <w:rPr>
          <w:i/>
          <w:iCs/>
          <w:sz w:val="28"/>
        </w:rPr>
        <w:t>«моё тело»</w:t>
      </w:r>
      <w:r w:rsidRPr="001637B8">
        <w:rPr>
          <w:sz w:val="28"/>
        </w:rPr>
        <w:t xml:space="preserve">, д/и </w:t>
      </w:r>
      <w:r w:rsidRPr="001637B8">
        <w:rPr>
          <w:i/>
          <w:iCs/>
          <w:sz w:val="28"/>
        </w:rPr>
        <w:t>«знай своё тело»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«полезное и вредное»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Энциклопедии</w:t>
      </w:r>
      <w:r w:rsidRPr="001637B8">
        <w:rPr>
          <w:sz w:val="28"/>
        </w:rPr>
        <w:t xml:space="preserve">: </w:t>
      </w:r>
      <w:r w:rsidRPr="001637B8">
        <w:rPr>
          <w:i/>
          <w:iCs/>
          <w:sz w:val="28"/>
        </w:rPr>
        <w:t>«Почемучка»</w:t>
      </w:r>
      <w:r w:rsidRPr="001637B8">
        <w:rPr>
          <w:sz w:val="28"/>
        </w:rPr>
        <w:t xml:space="preserve">, </w:t>
      </w:r>
      <w:r w:rsidRPr="001637B8">
        <w:rPr>
          <w:i/>
          <w:iCs/>
          <w:sz w:val="28"/>
        </w:rPr>
        <w:t>«моя первая энциклопедия»</w:t>
      </w:r>
      <w:r w:rsidRPr="001637B8">
        <w:rPr>
          <w:sz w:val="28"/>
        </w:rPr>
        <w:t>,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4. блок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Приёмы управления взаимоотношениями в игре.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1. Организация совместных игр детей.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А) воспитатель учитывает дружеские привязанности между детьми.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Б) объединяет детей общим </w:t>
      </w:r>
      <w:r w:rsidRPr="001637B8">
        <w:rPr>
          <w:rStyle w:val="a3"/>
          <w:b w:val="0"/>
          <w:sz w:val="28"/>
        </w:rPr>
        <w:t>сюжетом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2. развитие умений общаться по поводу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>: договариваться, делиться игрушками, проявлять сочувствие и уважение к партнёру.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3. видение возникающих конфликтов и тактичное их улаживание.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4. включение игру детей застенчивых и </w:t>
      </w:r>
      <w:r w:rsidRPr="001637B8">
        <w:rPr>
          <w:i/>
          <w:iCs/>
          <w:sz w:val="28"/>
        </w:rPr>
        <w:t>«изолированных»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5. учет индивидуальных особенностей личности детей </w:t>
      </w:r>
      <w:r w:rsidRPr="001637B8">
        <w:rPr>
          <w:i/>
          <w:iCs/>
          <w:sz w:val="28"/>
        </w:rPr>
        <w:t>(излишне расторможенных и агрессивных)</w:t>
      </w:r>
      <w:r w:rsidRPr="001637B8">
        <w:rPr>
          <w:sz w:val="28"/>
        </w:rPr>
        <w:t>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5. блок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Пропаганда педагогических знаний об игре среди родителей.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1. Информирование родителей о возможности и значении </w:t>
      </w:r>
      <w:r w:rsidRPr="001637B8">
        <w:rPr>
          <w:rStyle w:val="a3"/>
          <w:b w:val="0"/>
          <w:sz w:val="28"/>
        </w:rPr>
        <w:t>игры</w:t>
      </w:r>
      <w:r w:rsidRPr="001637B8">
        <w:rPr>
          <w:sz w:val="28"/>
        </w:rPr>
        <w:t xml:space="preserve"> для ребёнка в дошкольном возрасте.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2. Предложить родителям участвовать в изготовлении атрибутов к игре.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3. Показ развлечения для родителей </w:t>
      </w:r>
      <w:r w:rsidRPr="001637B8">
        <w:rPr>
          <w:i/>
          <w:iCs/>
          <w:sz w:val="28"/>
        </w:rPr>
        <w:t>«Айболит в гостях у детей»</w:t>
      </w:r>
      <w:r w:rsidRPr="001637B8">
        <w:rPr>
          <w:sz w:val="28"/>
        </w:rPr>
        <w:t>,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«путешествие в страну </w:t>
      </w:r>
      <w:r w:rsidRPr="001637B8">
        <w:rPr>
          <w:i/>
          <w:iCs/>
          <w:sz w:val="28"/>
        </w:rPr>
        <w:t>«</w:t>
      </w:r>
      <w:proofErr w:type="spellStart"/>
      <w:r w:rsidRPr="001637B8">
        <w:rPr>
          <w:i/>
          <w:iCs/>
          <w:sz w:val="28"/>
        </w:rPr>
        <w:t>Здоровейку</w:t>
      </w:r>
      <w:proofErr w:type="spellEnd"/>
      <w:r w:rsidRPr="001637B8">
        <w:rPr>
          <w:i/>
          <w:iCs/>
          <w:sz w:val="28"/>
        </w:rPr>
        <w:t>»</w:t>
      </w:r>
      <w:r w:rsidRPr="001637B8">
        <w:rPr>
          <w:sz w:val="28"/>
        </w:rPr>
        <w:t>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  <w:u w:val="single"/>
        </w:rPr>
      </w:pPr>
      <w:r w:rsidRPr="00142B42">
        <w:rPr>
          <w:sz w:val="28"/>
          <w:u w:val="single"/>
        </w:rPr>
        <w:t>6. блок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rStyle w:val="a3"/>
          <w:b w:val="0"/>
          <w:sz w:val="28"/>
        </w:rPr>
        <w:t xml:space="preserve">Сюжетно- ролевая игра </w:t>
      </w:r>
      <w:r w:rsidRPr="001637B8">
        <w:rPr>
          <w:i/>
          <w:iCs/>
          <w:sz w:val="28"/>
        </w:rPr>
        <w:t>«больница»</w:t>
      </w:r>
      <w:r w:rsidRPr="001637B8">
        <w:rPr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lastRenderedPageBreak/>
        <w:t>Предполагаемый результат.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1. умение детей вступать в речевой диалог, отвечать на вопросы, задавать их в соответствии с принятой ролью.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2. умение создавать условия для самостоятельной игровой деятельности. 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3. Умение переносить игровой опыт в самостоятельные </w:t>
      </w:r>
      <w:r w:rsidRPr="001637B8">
        <w:rPr>
          <w:rStyle w:val="a3"/>
          <w:b w:val="0"/>
          <w:sz w:val="28"/>
        </w:rPr>
        <w:t>игры со сверстниками</w:t>
      </w:r>
      <w:r w:rsidRPr="001637B8">
        <w:rPr>
          <w:sz w:val="28"/>
        </w:rPr>
        <w:t xml:space="preserve">. 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 xml:space="preserve">Схема этапов проведения </w:t>
      </w:r>
      <w:r w:rsidRPr="00142B42">
        <w:rPr>
          <w:rStyle w:val="a3"/>
          <w:b w:val="0"/>
          <w:sz w:val="28"/>
        </w:rPr>
        <w:t>игры</w:t>
      </w:r>
      <w:r w:rsidRPr="00142B42">
        <w:rPr>
          <w:b/>
          <w:sz w:val="28"/>
        </w:rPr>
        <w:t>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1этап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Линия </w:t>
      </w:r>
      <w:r w:rsidRPr="001637B8">
        <w:rPr>
          <w:rStyle w:val="a3"/>
          <w:b w:val="0"/>
          <w:sz w:val="28"/>
        </w:rPr>
        <w:t>сюжета</w:t>
      </w:r>
      <w:r w:rsidRPr="001637B8">
        <w:rPr>
          <w:sz w:val="28"/>
        </w:rPr>
        <w:t>: приём больного.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врач пациент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действия</w:t>
      </w:r>
      <w:r w:rsidRPr="001637B8">
        <w:rPr>
          <w:sz w:val="28"/>
        </w:rPr>
        <w:t>: врач- принимает больного, опрашивает, записывает, осматривает, слушает, измеряет температуру, проверяет горло, выписывает лекарство.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Пациент- приходит объясняет для чего он пришёл, что у него болит.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2этап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Линия </w:t>
      </w:r>
      <w:r w:rsidRPr="001637B8">
        <w:rPr>
          <w:rStyle w:val="a3"/>
          <w:b w:val="0"/>
          <w:sz w:val="28"/>
        </w:rPr>
        <w:t>сюжета</w:t>
      </w:r>
      <w:r w:rsidRPr="001637B8">
        <w:rPr>
          <w:sz w:val="28"/>
        </w:rPr>
        <w:t>: приём больного.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 врач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аптека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действия</w:t>
      </w:r>
      <w:r w:rsidRPr="001637B8">
        <w:rPr>
          <w:sz w:val="28"/>
        </w:rPr>
        <w:t>: врач - принимает больного, опрашивает, записывает. Осматривает, слушает, измеряет температуру, проверяет горло, выписывает лекарство.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 - приходит, объясняет для чего он пришёл, что у него болит.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Аптека – принимает рецепты, выдаёт лекарства, выдаёт чеки, принимает деньги, предлагает другие лекарства, советует.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3этап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Линия </w:t>
      </w:r>
      <w:r w:rsidRPr="001637B8">
        <w:rPr>
          <w:rStyle w:val="a3"/>
          <w:b w:val="0"/>
          <w:sz w:val="28"/>
        </w:rPr>
        <w:t>сюжета</w:t>
      </w:r>
      <w:r w:rsidRPr="001637B8">
        <w:rPr>
          <w:sz w:val="28"/>
        </w:rPr>
        <w:t>: приём больного.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 скорая помощь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врач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аптека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42B42">
        <w:rPr>
          <w:sz w:val="28"/>
          <w:u w:val="single"/>
        </w:rPr>
        <w:t>действия</w:t>
      </w:r>
      <w:r w:rsidRPr="00142B42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пациент- вызывает скорую помощь, для чего он вызвал, что у него болит.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скорая помощь – принимают </w:t>
      </w:r>
      <w:proofErr w:type="spellStart"/>
      <w:proofErr w:type="gramStart"/>
      <w:r w:rsidRPr="001637B8">
        <w:rPr>
          <w:sz w:val="28"/>
        </w:rPr>
        <w:t>вызов,приезжают</w:t>
      </w:r>
      <w:proofErr w:type="spellEnd"/>
      <w:proofErr w:type="gramEnd"/>
      <w:r w:rsidRPr="001637B8">
        <w:rPr>
          <w:sz w:val="28"/>
        </w:rPr>
        <w:t>, делают первичный осмотр, оказывают первую медицинскую помощь. Выписывают направление к врачу, выписывают рецепты на лекарства.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врач - принимает больного, опрашивает, записывает. Осматривает, слушает, измеряет температуру, проверяет горло, выписывает лекарство.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Аптека – принимает рецепты, выдаёт лекарства, выдаёт чеки, принимает деньги, предлагает другие лекарства, советует.</w:t>
      </w:r>
    </w:p>
    <w:p w:rsidR="00F4322E" w:rsidRPr="00142B42" w:rsidRDefault="00F4322E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  <w:u w:val="single"/>
        </w:rPr>
        <w:t>4 этап</w:t>
      </w:r>
      <w:r w:rsidRPr="00142B42">
        <w:rPr>
          <w:b/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 xml:space="preserve">Линия </w:t>
      </w:r>
      <w:r w:rsidRPr="001637B8">
        <w:rPr>
          <w:rStyle w:val="a3"/>
          <w:b w:val="0"/>
          <w:sz w:val="28"/>
        </w:rPr>
        <w:t>сюжета</w:t>
      </w:r>
      <w:r w:rsidRPr="001637B8">
        <w:rPr>
          <w:sz w:val="28"/>
        </w:rPr>
        <w:t>: приём и спасение больного.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 служба спасения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Скорая помощь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Врач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аптека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  <w:u w:val="single"/>
        </w:rPr>
        <w:t>действия</w:t>
      </w:r>
      <w:r w:rsidRPr="001637B8">
        <w:rPr>
          <w:sz w:val="28"/>
        </w:rPr>
        <w:t>: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пациент- вызывает службу спасения, объясняет для чего он вызвал службу, что у него случилось.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lastRenderedPageBreak/>
        <w:t>служба спасения - принимают вызов, приезжают, осматривают, помогают, вызывают скорую помощь, объясняют обстановку, ждут скорую помощь.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скорая помощь – принимают вызов,</w:t>
      </w:r>
      <w:r w:rsidR="00142B42">
        <w:rPr>
          <w:sz w:val="28"/>
        </w:rPr>
        <w:t xml:space="preserve"> </w:t>
      </w:r>
      <w:r w:rsidRPr="001637B8">
        <w:rPr>
          <w:sz w:val="28"/>
        </w:rPr>
        <w:t>приезжают, делают первичный осмотр, оказывают первую медицинскую помощь. Выписывают направление к врачу, выписывают рецепты на лекарства</w:t>
      </w:r>
    </w:p>
    <w:p w:rsidR="00F4322E" w:rsidRPr="001637B8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врач - принимает больного, опрашивает, записывает. Осматривает, слушает, измеряет температуру, проверяет горло, выписывает лекарство.</w:t>
      </w:r>
    </w:p>
    <w:p w:rsidR="00F4322E" w:rsidRDefault="00F4322E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  <w:r w:rsidRPr="001637B8">
        <w:rPr>
          <w:sz w:val="28"/>
        </w:rPr>
        <w:t>Аптека – принимает рецепты, выдаёт лекарства, выдаёт чеки, принимает деньги, предлагает другие лекарства, советует.</w:t>
      </w:r>
    </w:p>
    <w:p w:rsidR="00142B42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</w:p>
    <w:p w:rsidR="00142B42" w:rsidRPr="00142B42" w:rsidRDefault="00142B42" w:rsidP="00F4322E">
      <w:pPr>
        <w:pStyle w:val="a5"/>
        <w:spacing w:before="0" w:beforeAutospacing="0" w:after="0" w:afterAutospacing="0"/>
        <w:contextualSpacing/>
        <w:jc w:val="both"/>
        <w:rPr>
          <w:b/>
          <w:sz w:val="28"/>
        </w:rPr>
      </w:pPr>
      <w:r w:rsidRPr="00142B42">
        <w:rPr>
          <w:b/>
          <w:sz w:val="28"/>
        </w:rPr>
        <w:t>Заключение</w:t>
      </w:r>
    </w:p>
    <w:p w:rsidR="00142B42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</w:p>
    <w:p w:rsidR="00142B42" w:rsidRPr="00142B42" w:rsidRDefault="00142B42" w:rsidP="00142B42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D22175">
        <w:rPr>
          <w:color w:val="000000"/>
          <w:spacing w:val="-3"/>
          <w:lang w:val="en-US"/>
        </w:rPr>
        <w:t>     </w:t>
      </w:r>
      <w:r w:rsidRPr="00D22175">
        <w:rPr>
          <w:color w:val="000000"/>
          <w:spacing w:val="-3"/>
        </w:rPr>
        <w:t xml:space="preserve"> </w:t>
      </w:r>
      <w:r w:rsidRPr="00142B42">
        <w:rPr>
          <w:color w:val="000000"/>
          <w:spacing w:val="-3"/>
          <w:sz w:val="28"/>
        </w:rPr>
        <w:t>Игра оказывает важное воздействие на эмоциональное развитие ребенка. Дети привносят в не то, что они знают о жизни: свои знания и заблуждения, свои страхи и пожелания, а порой болезненные воспоминания, с которыми они пытаются совладать. Маленькие дети, языковые возможности которых ограничены, часто используют игру как средство осознания своего мира.</w:t>
      </w:r>
    </w:p>
    <w:p w:rsidR="00142B42" w:rsidRPr="00142B42" w:rsidRDefault="00142B42" w:rsidP="00142B42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42B42">
        <w:rPr>
          <w:color w:val="000000"/>
          <w:spacing w:val="-3"/>
          <w:sz w:val="28"/>
          <w:lang w:val="en-US"/>
        </w:rPr>
        <w:t>     </w:t>
      </w:r>
      <w:r w:rsidRPr="00142B42">
        <w:rPr>
          <w:color w:val="000000"/>
          <w:spacing w:val="-3"/>
          <w:sz w:val="28"/>
        </w:rPr>
        <w:t xml:space="preserve"> Через сюжетно-ролевую игру дети пробуют множество ролей. Они могут переодеться и стать теми, кем хотят, подражая речи и манерам лиц, роли которых играют.</w:t>
      </w:r>
    </w:p>
    <w:p w:rsidR="00142B42" w:rsidRPr="00142B42" w:rsidRDefault="00142B42" w:rsidP="00142B42">
      <w:pPr>
        <w:pStyle w:val="a5"/>
        <w:spacing w:before="0" w:beforeAutospacing="0" w:after="0" w:afterAutospacing="0"/>
        <w:contextualSpacing/>
        <w:jc w:val="both"/>
        <w:rPr>
          <w:color w:val="000000"/>
          <w:spacing w:val="-3"/>
          <w:sz w:val="28"/>
        </w:rPr>
      </w:pPr>
      <w:r w:rsidRPr="00142B42">
        <w:rPr>
          <w:color w:val="000000"/>
          <w:spacing w:val="-3"/>
          <w:sz w:val="28"/>
        </w:rPr>
        <w:t>Возможность выразить негативные чувства, которые ребенок еще не может воплотить в слово и достаточно ясно осознать, помогает ему в дальнейшем совладать с реальными жизненными проблемами.</w:t>
      </w:r>
    </w:p>
    <w:p w:rsidR="00142B42" w:rsidRPr="001637B8" w:rsidRDefault="00142B42" w:rsidP="00F4322E">
      <w:pPr>
        <w:pStyle w:val="a5"/>
        <w:spacing w:before="0" w:beforeAutospacing="0" w:after="0" w:afterAutospacing="0"/>
        <w:contextualSpacing/>
        <w:jc w:val="both"/>
        <w:rPr>
          <w:sz w:val="28"/>
        </w:rPr>
      </w:pPr>
    </w:p>
    <w:p w:rsidR="001637B8" w:rsidRDefault="001637B8">
      <w:pPr>
        <w:rPr>
          <w:sz w:val="24"/>
        </w:rPr>
      </w:pPr>
      <w:r>
        <w:rPr>
          <w:sz w:val="24"/>
        </w:rPr>
        <w:br w:type="page"/>
      </w:r>
    </w:p>
    <w:p w:rsidR="00142B42" w:rsidRDefault="00142B42">
      <w:pPr>
        <w:rPr>
          <w:sz w:val="24"/>
        </w:rPr>
      </w:pPr>
    </w:p>
    <w:p w:rsidR="00142B42" w:rsidRDefault="00142B42">
      <w:pPr>
        <w:rPr>
          <w:sz w:val="24"/>
        </w:rPr>
      </w:pPr>
    </w:p>
    <w:p w:rsidR="00593752" w:rsidRPr="001637B8" w:rsidRDefault="001637B8" w:rsidP="00F4322E">
      <w:pPr>
        <w:contextualSpacing/>
        <w:rPr>
          <w:rFonts w:ascii="Times New Roman" w:hAnsi="Times New Roman" w:cs="Times New Roman"/>
          <w:b/>
          <w:sz w:val="28"/>
        </w:rPr>
      </w:pPr>
      <w:r w:rsidRPr="001637B8">
        <w:rPr>
          <w:rFonts w:ascii="Times New Roman" w:hAnsi="Times New Roman" w:cs="Times New Roman"/>
          <w:b/>
          <w:sz w:val="28"/>
        </w:rPr>
        <w:t>Литература</w:t>
      </w:r>
    </w:p>
    <w:p w:rsidR="001637B8" w:rsidRPr="001637B8" w:rsidRDefault="001637B8" w:rsidP="001637B8">
      <w:pPr>
        <w:ind w:firstLine="0"/>
        <w:contextualSpacing/>
        <w:rPr>
          <w:rFonts w:ascii="Times New Roman" w:hAnsi="Times New Roman" w:cs="Times New Roman"/>
          <w:sz w:val="28"/>
        </w:rPr>
      </w:pPr>
    </w:p>
    <w:p w:rsidR="001637B8" w:rsidRPr="001637B8" w:rsidRDefault="001637B8" w:rsidP="00F4322E">
      <w:pPr>
        <w:contextualSpacing/>
        <w:rPr>
          <w:rFonts w:ascii="Times New Roman" w:hAnsi="Times New Roman" w:cs="Times New Roman"/>
          <w:sz w:val="28"/>
        </w:rPr>
      </w:pPr>
    </w:p>
    <w:p w:rsidR="001637B8" w:rsidRPr="001637B8" w:rsidRDefault="001637B8" w:rsidP="00F4322E">
      <w:pPr>
        <w:contextualSpacing/>
        <w:rPr>
          <w:rFonts w:ascii="Times New Roman" w:hAnsi="Times New Roman" w:cs="Times New Roman"/>
          <w:sz w:val="28"/>
        </w:rPr>
      </w:pPr>
      <w:r w:rsidRPr="001637B8">
        <w:rPr>
          <w:rFonts w:ascii="Times New Roman" w:hAnsi="Times New Roman" w:cs="Times New Roman"/>
          <w:b/>
          <w:sz w:val="28"/>
        </w:rPr>
        <w:t>Интернет-ресурсы</w:t>
      </w:r>
      <w:r w:rsidRPr="001637B8">
        <w:rPr>
          <w:rFonts w:ascii="Times New Roman" w:hAnsi="Times New Roman" w:cs="Times New Roman"/>
          <w:sz w:val="28"/>
        </w:rPr>
        <w:t>:</w:t>
      </w:r>
    </w:p>
    <w:p w:rsidR="001637B8" w:rsidRPr="001637B8" w:rsidRDefault="001637B8" w:rsidP="00F4322E">
      <w:pPr>
        <w:contextualSpacing/>
        <w:rPr>
          <w:rFonts w:ascii="Times New Roman" w:hAnsi="Times New Roman" w:cs="Times New Roman"/>
          <w:sz w:val="28"/>
        </w:rPr>
      </w:pPr>
      <w:r w:rsidRPr="001637B8">
        <w:rPr>
          <w:rFonts w:ascii="Times New Roman" w:hAnsi="Times New Roman" w:cs="Times New Roman"/>
          <w:sz w:val="28"/>
        </w:rPr>
        <w:t>1.https://nsportal.ru/detskii-sad/vospitatelnaya-rabota/2017/02/23/organizatsiya-syuzhetno-rolevoy-igry-v-usloviyah-dou</w:t>
      </w:r>
    </w:p>
    <w:sectPr w:rsidR="001637B8" w:rsidRPr="001637B8" w:rsidSect="0059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40A0D"/>
    <w:multiLevelType w:val="hybridMultilevel"/>
    <w:tmpl w:val="3424D090"/>
    <w:lvl w:ilvl="0" w:tplc="824636E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EE5"/>
    <w:rsid w:val="00142B42"/>
    <w:rsid w:val="001637B8"/>
    <w:rsid w:val="00577F7D"/>
    <w:rsid w:val="00593752"/>
    <w:rsid w:val="0059669E"/>
    <w:rsid w:val="00710E83"/>
    <w:rsid w:val="00AE29ED"/>
    <w:rsid w:val="00C07022"/>
    <w:rsid w:val="00D61784"/>
    <w:rsid w:val="00DA4EE5"/>
    <w:rsid w:val="00DF7F95"/>
    <w:rsid w:val="00F11D94"/>
    <w:rsid w:val="00F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B64C0-5008-4B16-927B-66EC57B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4EE5"/>
    <w:rPr>
      <w:b/>
      <w:bCs/>
    </w:rPr>
  </w:style>
  <w:style w:type="paragraph" w:styleId="a4">
    <w:name w:val="List Paragraph"/>
    <w:basedOn w:val="a"/>
    <w:uiPriority w:val="34"/>
    <w:qFormat/>
    <w:rsid w:val="00DA4EE5"/>
    <w:pPr>
      <w:ind w:left="720"/>
      <w:contextualSpacing/>
    </w:pPr>
  </w:style>
  <w:style w:type="paragraph" w:styleId="a5">
    <w:name w:val="Normal (Web)"/>
    <w:basedOn w:val="a"/>
    <w:unhideWhenUsed/>
    <w:rsid w:val="00F4322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ВМР</cp:lastModifiedBy>
  <cp:revision>5</cp:revision>
  <dcterms:created xsi:type="dcterms:W3CDTF">2017-11-04T17:24:00Z</dcterms:created>
  <dcterms:modified xsi:type="dcterms:W3CDTF">2023-10-23T09:28:00Z</dcterms:modified>
</cp:coreProperties>
</file>