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FE" w:rsidRDefault="001E75FE" w:rsidP="00045322">
      <w:pPr>
        <w:pStyle w:val="a6"/>
      </w:pPr>
    </w:p>
    <w:p w:rsidR="002D78C3" w:rsidRDefault="002D78C3" w:rsidP="001E75F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D78C3" w:rsidRDefault="002D78C3" w:rsidP="001E75F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E75FE" w:rsidRDefault="001E75FE" w:rsidP="001E75FE">
      <w:pPr>
        <w:jc w:val="center"/>
        <w:rPr>
          <w:rFonts w:ascii="Times New Roman" w:hAnsi="Times New Roman" w:cs="Times New Roman"/>
          <w:sz w:val="44"/>
          <w:szCs w:val="44"/>
        </w:rPr>
      </w:pPr>
      <w:r w:rsidRPr="001E75FE">
        <w:rPr>
          <w:rFonts w:ascii="Times New Roman" w:hAnsi="Times New Roman" w:cs="Times New Roman"/>
          <w:sz w:val="44"/>
          <w:szCs w:val="44"/>
        </w:rPr>
        <w:t xml:space="preserve">Перспективный план экскурсий и целевых прогулок </w:t>
      </w:r>
    </w:p>
    <w:p w:rsidR="001E75FE" w:rsidRPr="001E75FE" w:rsidRDefault="001E75FE" w:rsidP="001E75FE">
      <w:pPr>
        <w:jc w:val="center"/>
        <w:rPr>
          <w:rFonts w:ascii="Times New Roman" w:hAnsi="Times New Roman" w:cs="Times New Roman"/>
          <w:sz w:val="44"/>
          <w:szCs w:val="44"/>
        </w:rPr>
      </w:pPr>
      <w:r w:rsidRPr="001E75FE">
        <w:rPr>
          <w:rFonts w:ascii="Times New Roman" w:hAnsi="Times New Roman" w:cs="Times New Roman"/>
          <w:sz w:val="44"/>
          <w:szCs w:val="44"/>
        </w:rPr>
        <w:t>с детьми в природу</w:t>
      </w:r>
    </w:p>
    <w:p w:rsidR="001E75FE" w:rsidRDefault="001E75FE" w:rsidP="001E75FE">
      <w:pPr>
        <w:jc w:val="center"/>
        <w:rPr>
          <w:rFonts w:ascii="Times New Roman" w:hAnsi="Times New Roman" w:cs="Times New Roman"/>
          <w:sz w:val="44"/>
          <w:szCs w:val="44"/>
        </w:rPr>
      </w:pPr>
      <w:r w:rsidRPr="001E75FE">
        <w:rPr>
          <w:rFonts w:ascii="Times New Roman" w:hAnsi="Times New Roman" w:cs="Times New Roman"/>
          <w:sz w:val="44"/>
          <w:szCs w:val="44"/>
        </w:rPr>
        <w:t>в</w:t>
      </w:r>
      <w:r w:rsidR="00A43634">
        <w:rPr>
          <w:rFonts w:ascii="Times New Roman" w:hAnsi="Times New Roman" w:cs="Times New Roman"/>
          <w:sz w:val="44"/>
          <w:szCs w:val="44"/>
        </w:rPr>
        <w:t xml:space="preserve">  </w:t>
      </w:r>
      <w:r w:rsidR="002D78C3">
        <w:rPr>
          <w:rFonts w:ascii="Times New Roman" w:hAnsi="Times New Roman" w:cs="Times New Roman"/>
          <w:sz w:val="44"/>
          <w:szCs w:val="44"/>
        </w:rPr>
        <w:t xml:space="preserve">старшей и </w:t>
      </w:r>
      <w:r w:rsidRPr="001E75FE">
        <w:rPr>
          <w:rFonts w:ascii="Times New Roman" w:hAnsi="Times New Roman" w:cs="Times New Roman"/>
          <w:sz w:val="44"/>
          <w:szCs w:val="44"/>
        </w:rPr>
        <w:t xml:space="preserve"> подготовительной к школе группе</w:t>
      </w:r>
      <w:r w:rsidR="00ED68D0">
        <w:rPr>
          <w:rFonts w:ascii="Times New Roman" w:hAnsi="Times New Roman" w:cs="Times New Roman"/>
          <w:sz w:val="44"/>
          <w:szCs w:val="44"/>
        </w:rPr>
        <w:t xml:space="preserve"> </w:t>
      </w:r>
      <w:bookmarkStart w:id="0" w:name="_GoBack"/>
      <w:bookmarkEnd w:id="0"/>
    </w:p>
    <w:p w:rsidR="00F3455A" w:rsidRDefault="00F3455A" w:rsidP="001E75F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МБДОУ детский сад № 561</w:t>
      </w:r>
    </w:p>
    <w:p w:rsidR="00F3455A" w:rsidRDefault="00F3455A" w:rsidP="001E75F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Г. Екатеринбург</w:t>
      </w:r>
    </w:p>
    <w:p w:rsidR="00F3455A" w:rsidRDefault="00F3455A" w:rsidP="001E75F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3455A" w:rsidRDefault="00F3455A" w:rsidP="001E75F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3455A" w:rsidRDefault="00F3455A" w:rsidP="001E75F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3455A" w:rsidRDefault="00F3455A" w:rsidP="001E75F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Воспитат</w:t>
      </w:r>
      <w:r w:rsidR="00E64852">
        <w:rPr>
          <w:rFonts w:ascii="Times New Roman" w:hAnsi="Times New Roman" w:cs="Times New Roman"/>
          <w:sz w:val="44"/>
          <w:szCs w:val="44"/>
        </w:rPr>
        <w:t>ель: Рожкова Надежда Викторовна</w:t>
      </w:r>
    </w:p>
    <w:p w:rsidR="003C75FA" w:rsidRDefault="003C75FA" w:rsidP="002D78C3">
      <w:pPr>
        <w:spacing w:before="100" w:beforeAutospacing="1" w:after="100" w:afterAutospacing="1" w:line="360" w:lineRule="auto"/>
        <w:ind w:right="57"/>
        <w:contextualSpacing/>
        <w:rPr>
          <w:rFonts w:ascii="Times New Roman" w:hAnsi="Times New Roman" w:cs="Times New Roman"/>
          <w:sz w:val="24"/>
          <w:szCs w:val="24"/>
        </w:rPr>
      </w:pPr>
    </w:p>
    <w:p w:rsidR="00BB212E" w:rsidRDefault="00BB212E" w:rsidP="003C75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536"/>
        <w:gridCol w:w="8015"/>
      </w:tblGrid>
      <w:tr w:rsidR="001E75FE" w:rsidRPr="00537B12" w:rsidTr="00AF267E">
        <w:tc>
          <w:tcPr>
            <w:tcW w:w="2235" w:type="dxa"/>
          </w:tcPr>
          <w:p w:rsidR="001E75FE" w:rsidRPr="00537B12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5FE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1E75FE" w:rsidRPr="00537B12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B1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  <w:p w:rsidR="001E75FE" w:rsidRPr="00537B12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5FE" w:rsidRPr="00537B12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5FE" w:rsidRPr="00537B12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1E75FE" w:rsidRPr="00537B12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5FE" w:rsidRPr="00537B12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B12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проведения или объект наблюдения</w:t>
            </w:r>
          </w:p>
        </w:tc>
        <w:tc>
          <w:tcPr>
            <w:tcW w:w="8015" w:type="dxa"/>
          </w:tcPr>
          <w:p w:rsidR="001E75FE" w:rsidRPr="00537B12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5FE" w:rsidRPr="00537B12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537B12">
              <w:rPr>
                <w:rFonts w:ascii="Times New Roman" w:hAnsi="Times New Roman" w:cs="Times New Roman"/>
                <w:b/>
                <w:sz w:val="28"/>
                <w:szCs w:val="28"/>
              </w:rPr>
              <w:t>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наблюдения</w:t>
            </w:r>
          </w:p>
        </w:tc>
      </w:tr>
      <w:tr w:rsidR="001E75FE" w:rsidTr="00AF267E">
        <w:trPr>
          <w:trHeight w:val="1485"/>
        </w:trPr>
        <w:tc>
          <w:tcPr>
            <w:tcW w:w="2235" w:type="dxa"/>
            <w:tcBorders>
              <w:bottom w:val="single" w:sz="4" w:space="0" w:color="auto"/>
            </w:tcBorders>
          </w:tcPr>
          <w:p w:rsidR="001E75FE" w:rsidRPr="00537B12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5FE" w:rsidRPr="00BF63EA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BF63EA">
              <w:rPr>
                <w:rFonts w:ascii="Times New Roman" w:hAnsi="Times New Roman" w:cs="Times New Roman"/>
                <w:b/>
                <w:sz w:val="36"/>
                <w:szCs w:val="28"/>
              </w:rPr>
              <w:t>Осень</w:t>
            </w:r>
          </w:p>
          <w:p w:rsidR="001E75FE" w:rsidRPr="00537B12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5FE" w:rsidRPr="00537B12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B1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1E75FE" w:rsidRPr="00537B12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5FE" w:rsidRPr="00537B12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5FE" w:rsidRPr="00537B12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E75FE" w:rsidRDefault="001E75FE" w:rsidP="00AF2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5FE" w:rsidRPr="00135C39" w:rsidRDefault="001E75FE" w:rsidP="00AF2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парк</w:t>
            </w:r>
          </w:p>
          <w:p w:rsidR="001E75FE" w:rsidRPr="00135C39" w:rsidRDefault="001E75FE" w:rsidP="00AF2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E" w:rsidRPr="00135C39" w:rsidRDefault="001E75FE" w:rsidP="00AF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sz w:val="24"/>
                <w:szCs w:val="24"/>
              </w:rPr>
              <w:t>«Вянет, вянет лето красное»</w:t>
            </w:r>
          </w:p>
          <w:p w:rsidR="001E75FE" w:rsidRPr="00135C39" w:rsidRDefault="001E75FE" w:rsidP="00AF2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E" w:rsidRDefault="001E75FE" w:rsidP="00AF267E"/>
        </w:tc>
        <w:tc>
          <w:tcPr>
            <w:tcW w:w="8015" w:type="dxa"/>
            <w:tcBorders>
              <w:bottom w:val="single" w:sz="4" w:space="0" w:color="auto"/>
            </w:tcBorders>
          </w:tcPr>
          <w:p w:rsidR="001E75FE" w:rsidRPr="00135C39" w:rsidRDefault="001E75FE" w:rsidP="00AF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1E75FE" w:rsidRPr="00135C39" w:rsidRDefault="001E75FE" w:rsidP="00AF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sz w:val="24"/>
                <w:szCs w:val="24"/>
              </w:rPr>
              <w:t xml:space="preserve">детей замечать изменения в природе, происходящие ранней осенью. Учить различать виды деревьев по коре и форме  листьев. Обобщить знания об однолетних растениях. Закрепить знания  о перелётных птицах, сравнить их с </w:t>
            </w:r>
            <w:proofErr w:type="gramStart"/>
            <w:r w:rsidRPr="00135C39">
              <w:rPr>
                <w:rFonts w:ascii="Times New Roman" w:hAnsi="Times New Roman" w:cs="Times New Roman"/>
                <w:sz w:val="24"/>
                <w:szCs w:val="24"/>
              </w:rPr>
              <w:t>зимующими</w:t>
            </w:r>
            <w:proofErr w:type="gramEnd"/>
            <w:r w:rsidRPr="00135C39">
              <w:rPr>
                <w:rFonts w:ascii="Times New Roman" w:hAnsi="Times New Roman" w:cs="Times New Roman"/>
                <w:sz w:val="24"/>
                <w:szCs w:val="24"/>
              </w:rPr>
              <w:t>. Продолжать учить  видеть красоту осенней природы.</w:t>
            </w:r>
          </w:p>
          <w:p w:rsidR="001E75FE" w:rsidRDefault="001E75FE" w:rsidP="00AF267E"/>
        </w:tc>
      </w:tr>
      <w:tr w:rsidR="001E75FE" w:rsidRPr="00135C39" w:rsidTr="00AF267E">
        <w:trPr>
          <w:trHeight w:val="226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1E75FE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5FE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5FE" w:rsidRPr="00537B12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B12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E75FE" w:rsidRDefault="001E75FE" w:rsidP="00AF2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5FE" w:rsidRPr="00135C39" w:rsidRDefault="00F3455A" w:rsidP="00AF2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сквер</w:t>
            </w:r>
          </w:p>
          <w:p w:rsidR="001E75FE" w:rsidRPr="00135C39" w:rsidRDefault="001E75FE" w:rsidP="00AF2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5FE" w:rsidRDefault="00F3455A" w:rsidP="00AF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длинной тонкой кистью перекрашивает листья»</w:t>
            </w:r>
          </w:p>
          <w:p w:rsidR="00BF63EA" w:rsidRDefault="00BF63EA" w:rsidP="00AF2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3EA" w:rsidRPr="00135C39" w:rsidRDefault="00BF63EA" w:rsidP="00AF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(прогулка по экологической тропе)</w:t>
            </w:r>
          </w:p>
          <w:p w:rsidR="001E75FE" w:rsidRPr="00135C39" w:rsidRDefault="001E75FE" w:rsidP="00AF2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E" w:rsidRPr="00135C39" w:rsidRDefault="001E75FE" w:rsidP="00AF2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5" w:type="dxa"/>
            <w:tcBorders>
              <w:top w:val="single" w:sz="4" w:space="0" w:color="auto"/>
              <w:bottom w:val="single" w:sz="4" w:space="0" w:color="auto"/>
            </w:tcBorders>
          </w:tcPr>
          <w:p w:rsidR="001E75FE" w:rsidRPr="00135C39" w:rsidRDefault="001E75FE" w:rsidP="00AF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BF63EA" w:rsidRDefault="00BF63EA" w:rsidP="00BF63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Развивать у детей умение  узнавать и различать кустарники и деревья по характерным признакам (ствол, стебель, наличие листьев, плодов). Расширять представления детей об осени как времени года</w:t>
            </w:r>
          </w:p>
          <w:p w:rsidR="001E75FE" w:rsidRPr="00135C39" w:rsidRDefault="001E75FE" w:rsidP="00AF2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FE" w:rsidRPr="00135C39" w:rsidTr="00AF267E">
        <w:trPr>
          <w:trHeight w:val="480"/>
        </w:trPr>
        <w:tc>
          <w:tcPr>
            <w:tcW w:w="2235" w:type="dxa"/>
            <w:tcBorders>
              <w:top w:val="single" w:sz="4" w:space="0" w:color="auto"/>
            </w:tcBorders>
          </w:tcPr>
          <w:p w:rsidR="001E75FE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5FE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5FE" w:rsidRPr="00537B12" w:rsidRDefault="001E75FE" w:rsidP="00AF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B12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E75FE" w:rsidRDefault="001E75FE" w:rsidP="00AF2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5FE" w:rsidRPr="00135C39" w:rsidRDefault="00B551BD" w:rsidP="00AF2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парковую зону</w:t>
            </w:r>
          </w:p>
          <w:p w:rsidR="001E75FE" w:rsidRPr="00135C39" w:rsidRDefault="001E75FE" w:rsidP="00AF2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5FE" w:rsidRPr="00135C39" w:rsidRDefault="001E75FE" w:rsidP="00AF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sz w:val="24"/>
                <w:szCs w:val="24"/>
              </w:rPr>
              <w:t>«Осенний бал»</w:t>
            </w:r>
          </w:p>
          <w:p w:rsidR="001E75FE" w:rsidRPr="00135C39" w:rsidRDefault="001E75FE" w:rsidP="00AF2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E" w:rsidRDefault="001E75FE" w:rsidP="00AF2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E" w:rsidRPr="00135C39" w:rsidRDefault="001E75FE" w:rsidP="00AF2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5" w:type="dxa"/>
            <w:tcBorders>
              <w:top w:val="single" w:sz="4" w:space="0" w:color="auto"/>
            </w:tcBorders>
          </w:tcPr>
          <w:p w:rsidR="001E75FE" w:rsidRDefault="001E75FE" w:rsidP="00AF2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E" w:rsidRPr="00135C39" w:rsidRDefault="001E75FE" w:rsidP="00AF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1E75FE" w:rsidRPr="00135C39" w:rsidRDefault="00B551BD" w:rsidP="00B5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Рассмотреть с детьми осенний парк. Определить какого цвета листья, закрепить понятия лиственные, как деревья изменили свою окраску. Организовать составление коллективного сравнительного рассказа по результатам наблюдений об изменениях, произошедших с деревьями</w:t>
            </w:r>
          </w:p>
        </w:tc>
      </w:tr>
    </w:tbl>
    <w:p w:rsidR="001E75FE" w:rsidRDefault="001E75FE"/>
    <w:p w:rsidR="00BF63EA" w:rsidRDefault="00BF63E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536"/>
        <w:gridCol w:w="8015"/>
      </w:tblGrid>
      <w:tr w:rsidR="00537B12" w:rsidTr="00537B12">
        <w:tc>
          <w:tcPr>
            <w:tcW w:w="2235" w:type="dxa"/>
          </w:tcPr>
          <w:p w:rsidR="00FE1E43" w:rsidRDefault="00FE1E43" w:rsidP="00537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6AB" w:rsidRDefault="00D956AB" w:rsidP="00537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537B12" w:rsidRPr="00537B12" w:rsidRDefault="00537B12" w:rsidP="00537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B1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  <w:p w:rsidR="00537B12" w:rsidRDefault="00537B12" w:rsidP="00537B12">
            <w:pPr>
              <w:jc w:val="center"/>
            </w:pPr>
          </w:p>
        </w:tc>
        <w:tc>
          <w:tcPr>
            <w:tcW w:w="4536" w:type="dxa"/>
          </w:tcPr>
          <w:p w:rsidR="00FE1E43" w:rsidRDefault="00FE1E43" w:rsidP="00537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B12" w:rsidRDefault="00537B12" w:rsidP="00537B12">
            <w:pPr>
              <w:jc w:val="center"/>
            </w:pPr>
            <w:r w:rsidRPr="00537B12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проведения или объект наблюдения</w:t>
            </w:r>
          </w:p>
        </w:tc>
        <w:tc>
          <w:tcPr>
            <w:tcW w:w="8015" w:type="dxa"/>
          </w:tcPr>
          <w:p w:rsidR="00FE1E43" w:rsidRDefault="00FE1E43" w:rsidP="00537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B12" w:rsidRDefault="00537B12" w:rsidP="00537B12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537B12">
              <w:rPr>
                <w:rFonts w:ascii="Times New Roman" w:hAnsi="Times New Roman" w:cs="Times New Roman"/>
                <w:b/>
                <w:sz w:val="28"/>
                <w:szCs w:val="28"/>
              </w:rPr>
              <w:t>ель</w:t>
            </w:r>
            <w:r w:rsidR="002E1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наблюдения</w:t>
            </w:r>
          </w:p>
        </w:tc>
      </w:tr>
      <w:tr w:rsidR="00537B12" w:rsidTr="00537B12">
        <w:tc>
          <w:tcPr>
            <w:tcW w:w="2235" w:type="dxa"/>
          </w:tcPr>
          <w:p w:rsid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B12" w:rsidRPr="00A43634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43634">
              <w:rPr>
                <w:rFonts w:ascii="Times New Roman" w:hAnsi="Times New Roman" w:cs="Times New Roman"/>
                <w:b/>
                <w:sz w:val="36"/>
                <w:szCs w:val="28"/>
              </w:rPr>
              <w:t>З</w:t>
            </w:r>
            <w:r w:rsidR="00537B12" w:rsidRPr="00A43634">
              <w:rPr>
                <w:rFonts w:ascii="Times New Roman" w:hAnsi="Times New Roman" w:cs="Times New Roman"/>
                <w:b/>
                <w:sz w:val="36"/>
                <w:szCs w:val="28"/>
              </w:rPr>
              <w:t>има</w:t>
            </w:r>
          </w:p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0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536" w:type="dxa"/>
          </w:tcPr>
          <w:p w:rsidR="00CB7009" w:rsidRDefault="00CB7009" w:rsidP="00CB7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009" w:rsidRPr="00135C39" w:rsidRDefault="00CB7009" w:rsidP="00CB7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парк</w:t>
            </w:r>
          </w:p>
          <w:p w:rsidR="00CB7009" w:rsidRPr="00135C39" w:rsidRDefault="00CB7009" w:rsidP="00CB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09" w:rsidRPr="00135C39" w:rsidRDefault="00CB7009" w:rsidP="00CB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sz w:val="24"/>
                <w:szCs w:val="24"/>
              </w:rPr>
              <w:t>«Вот и к нам пришла зима»</w:t>
            </w:r>
          </w:p>
          <w:p w:rsidR="00CB7009" w:rsidRPr="00135C39" w:rsidRDefault="00CB7009" w:rsidP="00CB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B12" w:rsidRDefault="00537B12" w:rsidP="00CB7009"/>
        </w:tc>
        <w:tc>
          <w:tcPr>
            <w:tcW w:w="8015" w:type="dxa"/>
          </w:tcPr>
          <w:p w:rsidR="00CB7009" w:rsidRDefault="00CB7009" w:rsidP="00CB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09" w:rsidRPr="00135C39" w:rsidRDefault="00CB7009" w:rsidP="00CB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CB7009" w:rsidRDefault="00CB7009" w:rsidP="00CB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видеть и понимать связь между живой и неживой природой, вспомнить, каким был парк осенью, как и почему парк так изменился. Расширить представления детей о внешнем виде и  особенностях поведения зимующих птиц, об их роли в природе и жизни человека. Учить устанавливать связь между строением клюва, ног, поведением птиц и средой их обитания. Пробудить в детях желание помочь птицам в трудное для них зимнее время. </w:t>
            </w:r>
          </w:p>
          <w:p w:rsidR="00537B12" w:rsidRDefault="00537B12"/>
        </w:tc>
      </w:tr>
      <w:tr w:rsidR="00CB7009" w:rsidTr="00537B12">
        <w:tc>
          <w:tcPr>
            <w:tcW w:w="2235" w:type="dxa"/>
          </w:tcPr>
          <w:p w:rsid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09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536" w:type="dxa"/>
          </w:tcPr>
          <w:p w:rsidR="00CB7009" w:rsidRDefault="00CB7009" w:rsidP="0004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009" w:rsidRPr="00135C39" w:rsidRDefault="00CB7009" w:rsidP="0004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лес</w:t>
            </w:r>
          </w:p>
          <w:p w:rsidR="00CB7009" w:rsidRPr="00135C39" w:rsidRDefault="00CB7009" w:rsidP="0004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009" w:rsidRPr="00135C39" w:rsidRDefault="00CB7009" w:rsidP="0004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sz w:val="24"/>
                <w:szCs w:val="24"/>
              </w:rPr>
              <w:t>«В снежном царстве»</w:t>
            </w:r>
          </w:p>
          <w:p w:rsidR="00CB7009" w:rsidRPr="00135C39" w:rsidRDefault="00CB7009" w:rsidP="00046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09" w:rsidRPr="00135C39" w:rsidRDefault="00CB7009" w:rsidP="00046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</w:tcPr>
          <w:p w:rsidR="00CB7009" w:rsidRDefault="00CB7009" w:rsidP="00CB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09" w:rsidRPr="00135C39" w:rsidRDefault="00CB7009" w:rsidP="00CB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CB7009" w:rsidRDefault="00CB7009" w:rsidP="00CB7009">
            <w:r w:rsidRPr="00135C39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состоянии зимней природы. Обратить внимание на то, что деревья отличаются друг от друга не только величиной, но и общей формой, расположением ветвей, цветом, внешним видом. Учить замечать красоту зимнего леса, формировать у детей через эмоциональное отношение к природе устойчивый интерес к её явлениям и объектам.</w:t>
            </w:r>
          </w:p>
        </w:tc>
      </w:tr>
      <w:tr w:rsidR="00CB7009" w:rsidTr="00537B12">
        <w:tc>
          <w:tcPr>
            <w:tcW w:w="2235" w:type="dxa"/>
          </w:tcPr>
          <w:p w:rsid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0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536" w:type="dxa"/>
          </w:tcPr>
          <w:p w:rsidR="00CB7009" w:rsidRDefault="00CB7009"/>
          <w:p w:rsidR="00CB7009" w:rsidRDefault="00CB7009"/>
          <w:p w:rsidR="00CB7009" w:rsidRPr="00135C39" w:rsidRDefault="00CB7009" w:rsidP="00CB7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к реке</w:t>
            </w:r>
          </w:p>
          <w:p w:rsidR="00CB7009" w:rsidRPr="00135C39" w:rsidRDefault="00CB7009" w:rsidP="00CB7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009" w:rsidRPr="00135C39" w:rsidRDefault="00CB7009" w:rsidP="00CB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sz w:val="24"/>
                <w:szCs w:val="24"/>
              </w:rPr>
              <w:t>«В царстве снега и льда»</w:t>
            </w:r>
          </w:p>
          <w:p w:rsidR="00CB7009" w:rsidRPr="00135C39" w:rsidRDefault="00CB7009" w:rsidP="00CB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09" w:rsidRDefault="00CB7009"/>
          <w:p w:rsidR="00CB7009" w:rsidRDefault="00CB7009"/>
        </w:tc>
        <w:tc>
          <w:tcPr>
            <w:tcW w:w="8015" w:type="dxa"/>
          </w:tcPr>
          <w:p w:rsidR="00CB7009" w:rsidRDefault="00CB7009" w:rsidP="00CB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09" w:rsidRPr="00135C39" w:rsidRDefault="00CB7009" w:rsidP="00CB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CB7009" w:rsidRPr="00135C39" w:rsidRDefault="00CB7009" w:rsidP="00CB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39">
              <w:rPr>
                <w:rFonts w:ascii="Times New Roman" w:hAnsi="Times New Roman" w:cs="Times New Roman"/>
                <w:sz w:val="24"/>
                <w:szCs w:val="24"/>
              </w:rPr>
              <w:t>Раскрыть перед детьми новые качества  и свойства реки. Обобщить знания детей о тех животных и растениях реки, которые приспособились к условиям зимы. Закрепить правила поведения детей на реке зимой, особенно около проруби.</w:t>
            </w:r>
          </w:p>
          <w:p w:rsidR="00CB7009" w:rsidRDefault="00CB7009" w:rsidP="00CB7009"/>
          <w:p w:rsidR="00CB7009" w:rsidRDefault="00CB7009"/>
        </w:tc>
      </w:tr>
    </w:tbl>
    <w:p w:rsidR="00537B12" w:rsidRDefault="00537B12"/>
    <w:p w:rsidR="00537B12" w:rsidRDefault="00537B12"/>
    <w:p w:rsidR="00537B12" w:rsidRDefault="00537B1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536"/>
        <w:gridCol w:w="8015"/>
      </w:tblGrid>
      <w:tr w:rsidR="00CB7009" w:rsidTr="002E1557">
        <w:trPr>
          <w:trHeight w:val="1408"/>
        </w:trPr>
        <w:tc>
          <w:tcPr>
            <w:tcW w:w="2235" w:type="dxa"/>
          </w:tcPr>
          <w:p w:rsidR="00CB7009" w:rsidRDefault="00CB7009"/>
          <w:p w:rsidR="00D956AB" w:rsidRDefault="00D956AB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CB7009" w:rsidRPr="00537B12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B1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  <w:p w:rsidR="00CB7009" w:rsidRDefault="00CB7009"/>
          <w:p w:rsidR="00CB7009" w:rsidRDefault="00CB7009"/>
          <w:p w:rsidR="00CB7009" w:rsidRDefault="00CB7009"/>
        </w:tc>
        <w:tc>
          <w:tcPr>
            <w:tcW w:w="4536" w:type="dxa"/>
          </w:tcPr>
          <w:p w:rsid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009" w:rsidRDefault="00CB7009" w:rsidP="00CB7009">
            <w:pPr>
              <w:jc w:val="center"/>
            </w:pPr>
            <w:r w:rsidRPr="00537B12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проведения или объект наблюдения</w:t>
            </w:r>
          </w:p>
        </w:tc>
        <w:tc>
          <w:tcPr>
            <w:tcW w:w="8015" w:type="dxa"/>
          </w:tcPr>
          <w:p w:rsidR="00FE1E43" w:rsidRDefault="00FE1E43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009" w:rsidRDefault="00CB7009" w:rsidP="00CB7009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537B12">
              <w:rPr>
                <w:rFonts w:ascii="Times New Roman" w:hAnsi="Times New Roman" w:cs="Times New Roman"/>
                <w:b/>
                <w:sz w:val="28"/>
                <w:szCs w:val="28"/>
              </w:rPr>
              <w:t>ель</w:t>
            </w:r>
            <w:r w:rsidR="002E1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наблюдения</w:t>
            </w:r>
          </w:p>
        </w:tc>
      </w:tr>
      <w:tr w:rsidR="00CB7009" w:rsidTr="00CB7009">
        <w:tc>
          <w:tcPr>
            <w:tcW w:w="2235" w:type="dxa"/>
          </w:tcPr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009" w:rsidRPr="00A43634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43634">
              <w:rPr>
                <w:rFonts w:ascii="Times New Roman" w:hAnsi="Times New Roman" w:cs="Times New Roman"/>
                <w:b/>
                <w:sz w:val="36"/>
                <w:szCs w:val="28"/>
              </w:rPr>
              <w:t>Весна</w:t>
            </w:r>
          </w:p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0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B7009" w:rsidRPr="00FA2E6C" w:rsidRDefault="00CB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6C" w:rsidRDefault="00FA2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6C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парк</w:t>
            </w:r>
          </w:p>
          <w:p w:rsidR="00FA2E6C" w:rsidRPr="00FA2E6C" w:rsidRDefault="00FA2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009" w:rsidRPr="00FA2E6C" w:rsidRDefault="00FA2E6C" w:rsidP="00FA2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Улыбкой ясною природа сквозь сон встречает утро года</w:t>
            </w:r>
            <w:r w:rsidRPr="00FA2E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15" w:type="dxa"/>
          </w:tcPr>
          <w:p w:rsidR="00CB7009" w:rsidRDefault="00CB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6C" w:rsidRDefault="00FA2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FA2E6C" w:rsidRPr="00FA2E6C" w:rsidRDefault="00FA2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знания детей о признаках наступившей весны. Вспомнить, каким был парк зимой, </w:t>
            </w:r>
            <w:r w:rsidR="008C668C">
              <w:rPr>
                <w:rFonts w:ascii="Times New Roman" w:hAnsi="Times New Roman" w:cs="Times New Roman"/>
                <w:sz w:val="24"/>
                <w:szCs w:val="24"/>
              </w:rPr>
              <w:t xml:space="preserve"> какие изменения в нём  наиболее заметны. Учить детей устанавливать связи, между повышением температуры и удлинением дня, ростом растений, появлением насекомых  и прилётом птиц. Усилить эстетические переживания детей, обратить их внимание на радость, возникающую в душе от яркого весеннего света, свежести весеннего воздуха.   </w:t>
            </w:r>
          </w:p>
        </w:tc>
      </w:tr>
      <w:tr w:rsidR="00CB7009" w:rsidTr="00CB7009">
        <w:tc>
          <w:tcPr>
            <w:tcW w:w="2235" w:type="dxa"/>
          </w:tcPr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0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C668C" w:rsidRPr="008C668C" w:rsidRDefault="008C6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68C" w:rsidRDefault="008C668C" w:rsidP="008C6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68C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лес</w:t>
            </w:r>
          </w:p>
          <w:p w:rsidR="008C668C" w:rsidRDefault="008C668C" w:rsidP="008C6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68C" w:rsidRDefault="008C668C" w:rsidP="008C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этажам леса</w:t>
            </w:r>
            <w:r w:rsidRPr="008C6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668C" w:rsidRPr="008C668C" w:rsidRDefault="008C668C" w:rsidP="008C6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09" w:rsidRPr="008C668C" w:rsidRDefault="00CB7009" w:rsidP="008C6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68C" w:rsidRPr="008C668C" w:rsidRDefault="008C668C" w:rsidP="008C6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5" w:type="dxa"/>
          </w:tcPr>
          <w:p w:rsidR="00CB7009" w:rsidRDefault="00CB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68C" w:rsidRDefault="008C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8C668C" w:rsidRPr="00FA2E6C" w:rsidRDefault="00A3350E" w:rsidP="00A3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смешанном лесе и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многоярусности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которую создают разные виды растительности, а так же то, как они приспосабливаются к условиям обитания: самые высокие – это светолюбивые сосны, чуть ниже – теневыносливые ели, затем такие деревья как рябина, черёмуха, ольха, ещё ниже – кустарники, травы.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Понаблюдать вместе с детьми за животными, населяющими разные «этажи» леса – за насекомыми, лягушками, ящерицами, белками, зайцами.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конкретных примерах показать взаимосвязи – в лесу все друг другу нужны. Учить детей видеть красоту природы. Беречь её, закрепить правила поведения в лесу. </w:t>
            </w:r>
          </w:p>
        </w:tc>
      </w:tr>
      <w:tr w:rsidR="00CB7009" w:rsidTr="00CB7009">
        <w:tc>
          <w:tcPr>
            <w:tcW w:w="2235" w:type="dxa"/>
          </w:tcPr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0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009" w:rsidRPr="00CB7009" w:rsidRDefault="00CB7009" w:rsidP="00CB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B7009" w:rsidRPr="00A3350E" w:rsidRDefault="00CB7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50E" w:rsidRDefault="00A3350E" w:rsidP="00A3350E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50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на луг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3350E" w:rsidRDefault="00A3350E" w:rsidP="00A3350E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50E" w:rsidRPr="00A3350E" w:rsidRDefault="00A3350E" w:rsidP="00A3350E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 - для цветов рай!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015" w:type="dxa"/>
          </w:tcPr>
          <w:p w:rsidR="00CB7009" w:rsidRDefault="00CB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0E" w:rsidRDefault="00A3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A3350E" w:rsidRDefault="00A3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детей на характерные признаки наступившей весны. На примере одуванчика выяснить следующие факты: где он произрастает, каково его строение, как получает питание, рассмотреть листья. </w:t>
            </w:r>
          </w:p>
          <w:p w:rsidR="002E1557" w:rsidRDefault="00A3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элементарные представления о связях живых организмов с окружающей средой</w:t>
            </w:r>
            <w:r w:rsidR="002E1557">
              <w:rPr>
                <w:rFonts w:ascii="Times New Roman" w:hAnsi="Times New Roman" w:cs="Times New Roman"/>
                <w:sz w:val="24"/>
                <w:szCs w:val="24"/>
              </w:rPr>
              <w:t xml:space="preserve">, друг с другом.  Продолжить учить детей </w:t>
            </w:r>
          </w:p>
          <w:p w:rsidR="00A3350E" w:rsidRPr="00FA2E6C" w:rsidRDefault="002E1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Бережно, заботливо относиться к природе, закрепить правила поведения на лугу. Вызвать у детей эстетическое восприятие природы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усвоить «Правила друзей природы»</w:t>
            </w:r>
            <w:r w:rsidR="00A33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956AB" w:rsidTr="004B7A02">
        <w:tc>
          <w:tcPr>
            <w:tcW w:w="2235" w:type="dxa"/>
          </w:tcPr>
          <w:p w:rsidR="00D956AB" w:rsidRDefault="00D956AB" w:rsidP="004B7A02"/>
          <w:p w:rsidR="00D956AB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D956AB" w:rsidRPr="00537B12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B1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  <w:p w:rsidR="00D956AB" w:rsidRDefault="00D956AB" w:rsidP="004B7A02"/>
          <w:p w:rsidR="00D956AB" w:rsidRDefault="00D956AB" w:rsidP="004B7A02"/>
          <w:p w:rsidR="00D956AB" w:rsidRDefault="00D956AB" w:rsidP="004B7A02"/>
        </w:tc>
        <w:tc>
          <w:tcPr>
            <w:tcW w:w="4536" w:type="dxa"/>
          </w:tcPr>
          <w:p w:rsidR="00D956AB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6AB" w:rsidRDefault="00D956AB" w:rsidP="004B7A02">
            <w:pPr>
              <w:jc w:val="center"/>
            </w:pPr>
            <w:r w:rsidRPr="00537B12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проведения или объект наблюдения</w:t>
            </w:r>
          </w:p>
        </w:tc>
        <w:tc>
          <w:tcPr>
            <w:tcW w:w="8015" w:type="dxa"/>
          </w:tcPr>
          <w:p w:rsidR="00FE1E43" w:rsidRDefault="00FE1E43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6AB" w:rsidRDefault="00D956AB" w:rsidP="004B7A02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537B12">
              <w:rPr>
                <w:rFonts w:ascii="Times New Roman" w:hAnsi="Times New Roman" w:cs="Times New Roman"/>
                <w:b/>
                <w:sz w:val="28"/>
                <w:szCs w:val="28"/>
              </w:rPr>
              <w:t>ель</w:t>
            </w:r>
            <w:r w:rsidR="002E1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наблюдения</w:t>
            </w:r>
          </w:p>
        </w:tc>
      </w:tr>
      <w:tr w:rsidR="00D956AB" w:rsidTr="004B7A02">
        <w:tc>
          <w:tcPr>
            <w:tcW w:w="2235" w:type="dxa"/>
          </w:tcPr>
          <w:p w:rsidR="00D956AB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6AB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6AB" w:rsidRPr="00A43634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43634">
              <w:rPr>
                <w:rFonts w:ascii="Times New Roman" w:hAnsi="Times New Roman" w:cs="Times New Roman"/>
                <w:b/>
                <w:sz w:val="36"/>
                <w:szCs w:val="28"/>
              </w:rPr>
              <w:t>Лето</w:t>
            </w:r>
          </w:p>
          <w:p w:rsidR="00D956AB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6AB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D956AB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6AB" w:rsidRPr="00CB7009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D956AB" w:rsidRPr="002E1557" w:rsidRDefault="00D956AB" w:rsidP="004B7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5FE" w:rsidRDefault="001E75FE" w:rsidP="001E7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лес</w:t>
            </w:r>
          </w:p>
          <w:p w:rsidR="001E75FE" w:rsidRDefault="001E75FE" w:rsidP="001E7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557" w:rsidRPr="002E1557" w:rsidRDefault="001E75FE" w:rsidP="001E7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 - многоэтажный дом для растения и животных»</w:t>
            </w:r>
          </w:p>
        </w:tc>
        <w:tc>
          <w:tcPr>
            <w:tcW w:w="8015" w:type="dxa"/>
          </w:tcPr>
          <w:p w:rsidR="00D956AB" w:rsidRDefault="00D956AB" w:rsidP="004B7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E" w:rsidRDefault="001E75FE" w:rsidP="001E7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2E1557" w:rsidRPr="002E1557" w:rsidRDefault="001E75FE" w:rsidP="001E7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знания детей о лесе как о многоярусной системе, ярусы которой создаются разными видами растительности,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приспособлённости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к условиям обитания. Подвести детей к пониманию того, что животные занимают в лесу разные ярусы в соответствии с образом жизни, характером питания и способом защиты от врагов. Учить видеть красоту природы, воспитывать желание  беречь её.</w:t>
            </w:r>
          </w:p>
        </w:tc>
      </w:tr>
      <w:tr w:rsidR="00D956AB" w:rsidTr="004B7A02">
        <w:tc>
          <w:tcPr>
            <w:tcW w:w="2235" w:type="dxa"/>
          </w:tcPr>
          <w:p w:rsidR="00D956AB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6AB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6AB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D956AB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6AB" w:rsidRPr="00CB7009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D956AB" w:rsidRDefault="00D956AB" w:rsidP="004B7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E" w:rsidRDefault="001E75FE" w:rsidP="001E7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луг</w:t>
            </w:r>
          </w:p>
          <w:p w:rsidR="001E75FE" w:rsidRDefault="001E75FE" w:rsidP="001E7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5FE" w:rsidRDefault="001E75FE" w:rsidP="001E75FE">
            <w:r>
              <w:rPr>
                <w:rFonts w:ascii="Times New Roman" w:hAnsi="Times New Roman" w:cs="Times New Roman"/>
                <w:sz w:val="24"/>
                <w:szCs w:val="24"/>
              </w:rPr>
              <w:t>«От рассвета до рассвета по лугам гуляет лето »</w:t>
            </w:r>
          </w:p>
          <w:p w:rsidR="00FE1E43" w:rsidRPr="00FE1E43" w:rsidRDefault="00FE1E43" w:rsidP="00FE1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</w:tcPr>
          <w:p w:rsidR="00D956AB" w:rsidRDefault="00D956AB" w:rsidP="004B7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E" w:rsidRDefault="001E75FE" w:rsidP="001E7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FE1E43" w:rsidRPr="002E1557" w:rsidRDefault="001E75FE" w:rsidP="001E7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Упорядочить представления детей о светолюбивых луговых растениях, то есть растениях, которым необходимо для их роста много света, а также тепла, влаги; познакомить с новыми растениями. Продолжать наблюдать за одуванчиком: рассмотреть с детьми жёлтые соцветия – «крошечные солнца»; обратить внимание на соцветие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орзинку; познакомит с «таинственным порошком» - пыльцой, рассказать об особенностях «солнечного цветка» - ночью и в сырую погоду соцветие-корзинка плотно закрыта, показать чудесное превращение белого шара в семена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парашютики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Рассказать о лекарственных свойствах одуванчика. Различать и называть цветы луга. Учить детей воспринимать красоту и приволье лугов.</w:t>
            </w:r>
          </w:p>
        </w:tc>
      </w:tr>
      <w:tr w:rsidR="00D956AB" w:rsidTr="004B7A02">
        <w:tc>
          <w:tcPr>
            <w:tcW w:w="2235" w:type="dxa"/>
          </w:tcPr>
          <w:p w:rsidR="00D956AB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6AB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6AB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D956AB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6AB" w:rsidRPr="00CB7009" w:rsidRDefault="00D956AB" w:rsidP="004B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D956AB" w:rsidRDefault="00D956AB" w:rsidP="004B7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43" w:rsidRDefault="00FE1E43" w:rsidP="004B7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4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лес</w:t>
            </w:r>
          </w:p>
          <w:p w:rsidR="00FE1E43" w:rsidRDefault="00FE1E43" w:rsidP="004B7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E43" w:rsidRPr="00FE1E43" w:rsidRDefault="00FE1E43" w:rsidP="004B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«Здесь надо всмотреться, чтоб ясной любовью наполнилось сердце»</w:t>
            </w:r>
          </w:p>
        </w:tc>
        <w:tc>
          <w:tcPr>
            <w:tcW w:w="8015" w:type="dxa"/>
          </w:tcPr>
          <w:p w:rsidR="00D956AB" w:rsidRDefault="00D956AB" w:rsidP="004B7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43" w:rsidRDefault="00FE1E43" w:rsidP="004B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1E75FE" w:rsidRPr="002E1557" w:rsidRDefault="00FE1E43" w:rsidP="001E7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знания детей о лесе. Познакомить с опасными для здоровья растениями; лекарственными растениями;  рассмотреть особенности строения этих растений, объяснить, с чем связано название каждого из них. Воспитывать любовь к родному краю, повторить «Правила друзей природы».</w:t>
            </w:r>
          </w:p>
        </w:tc>
      </w:tr>
    </w:tbl>
    <w:p w:rsidR="00D956AB" w:rsidRDefault="00D956AB"/>
    <w:p w:rsidR="008D7FA4" w:rsidRPr="008D7FA4" w:rsidRDefault="008D7FA4">
      <w:pPr>
        <w:rPr>
          <w:rFonts w:ascii="Times New Roman" w:hAnsi="Times New Roman" w:cs="Times New Roman"/>
          <w:sz w:val="28"/>
          <w:szCs w:val="28"/>
        </w:rPr>
      </w:pPr>
      <w:r w:rsidRPr="008D7FA4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  <w:r w:rsidR="002D78C3">
        <w:rPr>
          <w:rFonts w:ascii="Times New Roman" w:hAnsi="Times New Roman" w:cs="Times New Roman"/>
          <w:sz w:val="28"/>
          <w:szCs w:val="28"/>
        </w:rPr>
        <w:t>:</w:t>
      </w:r>
    </w:p>
    <w:p w:rsidR="008D7FA4" w:rsidRDefault="00A436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212E">
        <w:rPr>
          <w:rFonts w:ascii="Times New Roman" w:hAnsi="Times New Roman" w:cs="Times New Roman"/>
          <w:sz w:val="28"/>
          <w:szCs w:val="28"/>
        </w:rPr>
        <w:t>«</w:t>
      </w:r>
      <w:r w:rsidR="008D7FA4" w:rsidRPr="008D7FA4">
        <w:rPr>
          <w:rFonts w:ascii="Times New Roman" w:hAnsi="Times New Roman" w:cs="Times New Roman"/>
          <w:sz w:val="28"/>
          <w:szCs w:val="28"/>
        </w:rPr>
        <w:t>Листок на ладони</w:t>
      </w:r>
      <w:r w:rsidR="00BB212E">
        <w:rPr>
          <w:rFonts w:ascii="Times New Roman" w:hAnsi="Times New Roman" w:cs="Times New Roman"/>
          <w:sz w:val="28"/>
          <w:szCs w:val="28"/>
        </w:rPr>
        <w:t>»</w:t>
      </w:r>
      <w:r w:rsidR="008D7FA4" w:rsidRPr="008D7FA4">
        <w:rPr>
          <w:rFonts w:ascii="Times New Roman" w:hAnsi="Times New Roman" w:cs="Times New Roman"/>
          <w:sz w:val="28"/>
          <w:szCs w:val="28"/>
        </w:rPr>
        <w:t xml:space="preserve">: </w:t>
      </w:r>
      <w:r w:rsidR="00DC0137">
        <w:rPr>
          <w:rFonts w:ascii="Times New Roman" w:hAnsi="Times New Roman" w:cs="Times New Roman"/>
          <w:sz w:val="28"/>
          <w:szCs w:val="28"/>
        </w:rPr>
        <w:t xml:space="preserve"> </w:t>
      </w:r>
      <w:r w:rsidR="008D7FA4" w:rsidRPr="008D7FA4">
        <w:rPr>
          <w:rFonts w:ascii="Times New Roman" w:hAnsi="Times New Roman" w:cs="Times New Roman"/>
          <w:sz w:val="28"/>
          <w:szCs w:val="28"/>
        </w:rPr>
        <w:t>Методическое пособие по проведению экскурсий с целью экологического и эстетического воспитания дошкольников/ Под</w:t>
      </w:r>
      <w:proofErr w:type="gramStart"/>
      <w:r w:rsidR="008D7FA4" w:rsidRPr="008D7F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D7FA4" w:rsidRPr="008D7F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FA4" w:rsidRPr="008D7FA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D7FA4" w:rsidRPr="008D7FA4">
        <w:rPr>
          <w:rFonts w:ascii="Times New Roman" w:hAnsi="Times New Roman" w:cs="Times New Roman"/>
          <w:sz w:val="28"/>
          <w:szCs w:val="28"/>
        </w:rPr>
        <w:t xml:space="preserve">ед. Л.М. </w:t>
      </w:r>
      <w:proofErr w:type="spellStart"/>
      <w:r w:rsidR="008D7FA4" w:rsidRPr="008D7FA4">
        <w:rPr>
          <w:rFonts w:ascii="Times New Roman" w:hAnsi="Times New Roman" w:cs="Times New Roman"/>
          <w:sz w:val="28"/>
          <w:szCs w:val="28"/>
        </w:rPr>
        <w:t>Маневцевой</w:t>
      </w:r>
      <w:proofErr w:type="spellEnd"/>
      <w:r w:rsidR="008D7FA4" w:rsidRPr="008D7FA4">
        <w:rPr>
          <w:rFonts w:ascii="Times New Roman" w:hAnsi="Times New Roman" w:cs="Times New Roman"/>
          <w:sz w:val="28"/>
          <w:szCs w:val="28"/>
        </w:rPr>
        <w:t>:-2004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3634" w:rsidRDefault="00864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r w:rsidR="00A43634">
        <w:rPr>
          <w:rFonts w:ascii="Times New Roman" w:hAnsi="Times New Roman" w:cs="Times New Roman"/>
          <w:sz w:val="28"/>
          <w:szCs w:val="28"/>
        </w:rPr>
        <w:t>Развитие дошкольника в изобразительно деятельности», Г.Г. Григорьева,  Москва, 2006 г.</w:t>
      </w:r>
    </w:p>
    <w:p w:rsidR="00864675" w:rsidRPr="008D7FA4" w:rsidRDefault="00A436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4675">
        <w:rPr>
          <w:rFonts w:ascii="Times New Roman" w:hAnsi="Times New Roman" w:cs="Times New Roman"/>
          <w:sz w:val="28"/>
          <w:szCs w:val="28"/>
        </w:rPr>
        <w:t xml:space="preserve"> Поэтический образ природы в детском рисунке», Л.В. </w:t>
      </w:r>
      <w:proofErr w:type="spellStart"/>
      <w:r w:rsidR="00864675">
        <w:rPr>
          <w:rFonts w:ascii="Times New Roman" w:hAnsi="Times New Roman" w:cs="Times New Roman"/>
          <w:sz w:val="28"/>
          <w:szCs w:val="28"/>
        </w:rPr>
        <w:t>Компанцева</w:t>
      </w:r>
      <w:proofErr w:type="spellEnd"/>
      <w:r w:rsidR="00864675">
        <w:rPr>
          <w:rFonts w:ascii="Times New Roman" w:hAnsi="Times New Roman" w:cs="Times New Roman"/>
          <w:sz w:val="28"/>
          <w:szCs w:val="28"/>
        </w:rPr>
        <w:t>, М.: Просвещение , 1985 г.</w:t>
      </w:r>
    </w:p>
    <w:sectPr w:rsidR="00864675" w:rsidRPr="008D7FA4" w:rsidSect="002D78C3">
      <w:pgSz w:w="16838" w:h="11906" w:orient="landscape" w:code="9"/>
      <w:pgMar w:top="992" w:right="1134" w:bottom="851" w:left="1134" w:header="709" w:footer="709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4153"/>
    <w:rsid w:val="00016BC6"/>
    <w:rsid w:val="00045322"/>
    <w:rsid w:val="00074153"/>
    <w:rsid w:val="000D5826"/>
    <w:rsid w:val="000E448D"/>
    <w:rsid w:val="00135C39"/>
    <w:rsid w:val="001856F1"/>
    <w:rsid w:val="001E75FE"/>
    <w:rsid w:val="002333F7"/>
    <w:rsid w:val="00287391"/>
    <w:rsid w:val="002D78C3"/>
    <w:rsid w:val="002E1557"/>
    <w:rsid w:val="003354DF"/>
    <w:rsid w:val="003C75FA"/>
    <w:rsid w:val="00422A10"/>
    <w:rsid w:val="00537B12"/>
    <w:rsid w:val="00555763"/>
    <w:rsid w:val="005B689B"/>
    <w:rsid w:val="006C2044"/>
    <w:rsid w:val="007941E6"/>
    <w:rsid w:val="00864675"/>
    <w:rsid w:val="008C668C"/>
    <w:rsid w:val="008D7FA4"/>
    <w:rsid w:val="008F4DAB"/>
    <w:rsid w:val="00921A8D"/>
    <w:rsid w:val="00987A0B"/>
    <w:rsid w:val="009A58F1"/>
    <w:rsid w:val="00A3350E"/>
    <w:rsid w:val="00A43634"/>
    <w:rsid w:val="00B551BD"/>
    <w:rsid w:val="00BB212E"/>
    <w:rsid w:val="00BF63EA"/>
    <w:rsid w:val="00C2134A"/>
    <w:rsid w:val="00C32F52"/>
    <w:rsid w:val="00CB7009"/>
    <w:rsid w:val="00D956AB"/>
    <w:rsid w:val="00DC0137"/>
    <w:rsid w:val="00DF3804"/>
    <w:rsid w:val="00E64852"/>
    <w:rsid w:val="00EB67DE"/>
    <w:rsid w:val="00ED68D0"/>
    <w:rsid w:val="00F3455A"/>
    <w:rsid w:val="00FA2E6C"/>
    <w:rsid w:val="00FE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4DF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0453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45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Рожков Иван</cp:lastModifiedBy>
  <cp:revision>39</cp:revision>
  <cp:lastPrinted>2018-12-01T19:19:00Z</cp:lastPrinted>
  <dcterms:created xsi:type="dcterms:W3CDTF">2013-12-11T16:21:00Z</dcterms:created>
  <dcterms:modified xsi:type="dcterms:W3CDTF">2020-06-13T21:19:00Z</dcterms:modified>
</cp:coreProperties>
</file>