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20"/>
        <w:gridCol w:w="1340"/>
        <w:gridCol w:w="280"/>
        <w:gridCol w:w="1220"/>
        <w:gridCol w:w="620"/>
        <w:gridCol w:w="600"/>
        <w:gridCol w:w="380"/>
        <w:gridCol w:w="680"/>
        <w:gridCol w:w="320"/>
        <w:gridCol w:w="2560"/>
        <w:gridCol w:w="100"/>
        <w:gridCol w:w="360"/>
        <w:gridCol w:w="620"/>
        <w:gridCol w:w="20"/>
        <w:gridCol w:w="360"/>
        <w:gridCol w:w="420"/>
        <w:gridCol w:w="80"/>
        <w:gridCol w:w="100"/>
        <w:gridCol w:w="280"/>
        <w:gridCol w:w="180"/>
        <w:gridCol w:w="260"/>
        <w:gridCol w:w="100"/>
        <w:gridCol w:w="340"/>
        <w:gridCol w:w="293"/>
        <w:gridCol w:w="307"/>
        <w:gridCol w:w="560"/>
        <w:gridCol w:w="380"/>
        <w:gridCol w:w="440"/>
        <w:gridCol w:w="440"/>
        <w:gridCol w:w="600"/>
      </w:tblGrid>
      <w:tr w:rsidR="008A2CFB" w:rsidTr="008A2CFB">
        <w:trPr>
          <w:trHeight w:val="368"/>
        </w:trPr>
        <w:tc>
          <w:tcPr>
            <w:tcW w:w="8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0" w:name="page1"/>
            <w:bookmarkEnd w:id="0"/>
          </w:p>
        </w:tc>
        <w:tc>
          <w:tcPr>
            <w:tcW w:w="13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620" w:type="dxa"/>
            <w:gridSpan w:val="11"/>
            <w:vAlign w:val="bottom"/>
            <w:hideMark/>
          </w:tcPr>
          <w:p w:rsidR="008A2CFB" w:rsidRDefault="008A2CF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32"/>
                <w:lang w:eastAsia="en-US"/>
              </w:rPr>
              <w:t>Отчет о реализации плана мероприятий по</w:t>
            </w:r>
          </w:p>
        </w:tc>
        <w:tc>
          <w:tcPr>
            <w:tcW w:w="4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370"/>
        </w:trPr>
        <w:tc>
          <w:tcPr>
            <w:tcW w:w="14020" w:type="dxa"/>
            <w:gridSpan w:val="28"/>
            <w:vAlign w:val="bottom"/>
            <w:hideMark/>
          </w:tcPr>
          <w:p w:rsidR="008A2CFB" w:rsidRDefault="008A2CF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3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32"/>
                <w:lang w:eastAsia="en-US"/>
              </w:rPr>
              <w:t>улучшению качества оказываемых образовательных услуг МБДОУ детский сад № 561, по</w:t>
            </w: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367"/>
        </w:trPr>
        <w:tc>
          <w:tcPr>
            <w:tcW w:w="8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120" w:type="dxa"/>
            <w:gridSpan w:val="7"/>
            <w:vAlign w:val="bottom"/>
            <w:hideMark/>
          </w:tcPr>
          <w:p w:rsidR="008A2CFB" w:rsidRDefault="008A2CFB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  <w:sz w:val="3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32"/>
                <w:lang w:eastAsia="en-US"/>
              </w:rPr>
              <w:t>результатам проведенной</w:t>
            </w:r>
          </w:p>
        </w:tc>
        <w:tc>
          <w:tcPr>
            <w:tcW w:w="6393" w:type="dxa"/>
            <w:gridSpan w:val="16"/>
            <w:vAlign w:val="bottom"/>
            <w:hideMark/>
          </w:tcPr>
          <w:p w:rsidR="008A2CFB" w:rsidRDefault="008A2CFB">
            <w:pPr>
              <w:spacing w:line="0" w:lineRule="atLeast"/>
              <w:ind w:right="580"/>
              <w:jc w:val="right"/>
              <w:rPr>
                <w:rFonts w:ascii="Times New Roman" w:eastAsia="Times New Roman" w:hAnsi="Times New Roman"/>
                <w:b/>
                <w:sz w:val="3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32"/>
                <w:lang w:eastAsia="en-US"/>
              </w:rPr>
              <w:t>не</w:t>
            </w:r>
            <w:r w:rsidR="00BE34D7">
              <w:rPr>
                <w:rFonts w:ascii="Times New Roman" w:eastAsia="Times New Roman" w:hAnsi="Times New Roman"/>
                <w:b/>
                <w:sz w:val="32"/>
                <w:lang w:eastAsia="en-US"/>
              </w:rPr>
              <w:t>зависимой оценки качества в 2018</w:t>
            </w:r>
            <w:r>
              <w:rPr>
                <w:rFonts w:ascii="Times New Roman" w:eastAsia="Times New Roman" w:hAnsi="Times New Roman"/>
                <w:b/>
                <w:sz w:val="32"/>
                <w:lang w:eastAsia="en-US"/>
              </w:rPr>
              <w:t xml:space="preserve"> г.</w:t>
            </w: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371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0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7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311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060" w:type="dxa"/>
            <w:gridSpan w:val="5"/>
            <w:vAlign w:val="bottom"/>
            <w:hideMark/>
          </w:tcPr>
          <w:p w:rsidR="008A2CFB" w:rsidRDefault="008A2CFB">
            <w:pPr>
              <w:spacing w:line="310" w:lineRule="exact"/>
              <w:ind w:left="100"/>
              <w:rPr>
                <w:rFonts w:ascii="Times New Roman" w:eastAsia="Times New Roman" w:hAnsi="Times New Roman"/>
                <w:b/>
                <w:i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lang w:eastAsia="en-US"/>
              </w:rPr>
              <w:t>Наименование мероприятия</w:t>
            </w: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i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lang w:eastAsia="en-US"/>
              </w:rPr>
              <w:t>Срок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540" w:type="dxa"/>
            <w:gridSpan w:val="18"/>
            <w:vAlign w:val="bottom"/>
            <w:hideMark/>
          </w:tcPr>
          <w:p w:rsidR="008A2CFB" w:rsidRDefault="008A2CFB">
            <w:pPr>
              <w:spacing w:line="310" w:lineRule="exact"/>
              <w:ind w:left="360"/>
              <w:rPr>
                <w:rFonts w:ascii="Times New Roman" w:eastAsia="Times New Roman" w:hAnsi="Times New Roman"/>
                <w:b/>
                <w:i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lang w:eastAsia="en-US"/>
              </w:rPr>
              <w:t>Информация о выполнение, результат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32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8"/>
                <w:lang w:eastAsia="en-US"/>
              </w:rPr>
              <w:t>реализации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ind w:right="34"/>
              <w:jc w:val="right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1.</w:t>
            </w:r>
          </w:p>
        </w:tc>
        <w:tc>
          <w:tcPr>
            <w:tcW w:w="1620" w:type="dxa"/>
            <w:gridSpan w:val="2"/>
            <w:vAlign w:val="bottom"/>
            <w:hideMark/>
          </w:tcPr>
          <w:p w:rsidR="008A2CFB" w:rsidRDefault="008A2CFB">
            <w:pPr>
              <w:spacing w:line="260" w:lineRule="exac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Осуществить</w:t>
            </w:r>
          </w:p>
        </w:tc>
        <w:tc>
          <w:tcPr>
            <w:tcW w:w="3500" w:type="dxa"/>
            <w:gridSpan w:val="5"/>
            <w:vAlign w:val="bottom"/>
            <w:hideMark/>
          </w:tcPr>
          <w:p w:rsidR="008A2CFB" w:rsidRDefault="008A2CFB">
            <w:pPr>
              <w:spacing w:line="260" w:lineRule="exact"/>
              <w:ind w:left="2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возможность взаимодействия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Сентябрь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60" w:type="dxa"/>
            <w:gridSpan w:val="4"/>
            <w:vAlign w:val="bottom"/>
            <w:hideMark/>
          </w:tcPr>
          <w:p w:rsidR="008A2CFB" w:rsidRDefault="008A2CFB">
            <w:pPr>
              <w:spacing w:line="260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Страницы</w:t>
            </w:r>
          </w:p>
        </w:tc>
        <w:tc>
          <w:tcPr>
            <w:tcW w:w="2053" w:type="dxa"/>
            <w:gridSpan w:val="9"/>
            <w:vAlign w:val="bottom"/>
            <w:hideMark/>
          </w:tcPr>
          <w:p w:rsidR="008A2CFB" w:rsidRDefault="008A2CFB">
            <w:pPr>
              <w:spacing w:line="260" w:lineRule="exact"/>
              <w:ind w:right="2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«Обратная связь</w:t>
            </w:r>
          </w:p>
        </w:tc>
        <w:tc>
          <w:tcPr>
            <w:tcW w:w="272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 официальном сайте</w:t>
            </w:r>
          </w:p>
        </w:tc>
      </w:tr>
      <w:tr w:rsidR="008A2CFB" w:rsidTr="008A2CFB">
        <w:trPr>
          <w:trHeight w:val="24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54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48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получателями образовательных услуг с помощью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48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2017 г.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413" w:type="dxa"/>
            <w:gridSpan w:val="13"/>
            <w:vAlign w:val="bottom"/>
            <w:hideMark/>
          </w:tcPr>
          <w:p w:rsidR="008A2CFB" w:rsidRDefault="008A2CFB">
            <w:pPr>
              <w:spacing w:line="248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МБДОУ 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sz w:val="24"/>
                  <w:lang w:eastAsia="en-US"/>
                </w:rPr>
                <w:t>https://561.tvoysadik.ru/</w:t>
              </w:r>
              <w:proofErr w:type="gramEnd"/>
            </w:hyperlink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8A2CFB" w:rsidTr="008A2CFB">
        <w:trPr>
          <w:trHeight w:val="28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электронных   сервисов, предоставляемых   на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0000FF"/>
              <w:left w:val="nil"/>
              <w:bottom w:val="nil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8" w:space="0" w:color="0000FF"/>
              <w:left w:val="nil"/>
              <w:bottom w:val="nil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0000FF"/>
              <w:left w:val="nil"/>
              <w:bottom w:val="nil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FF"/>
              <w:left w:val="nil"/>
              <w:bottom w:val="nil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0000FF"/>
              <w:left w:val="nil"/>
              <w:bottom w:val="nil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4477B8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О</w:t>
            </w:r>
            <w:r w:rsidR="008A2CFB"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фициальном</w:t>
            </w: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 xml:space="preserve"> </w:t>
            </w:r>
            <w:r w:rsidR="008A2CFB"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сайте</w:t>
            </w: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 xml:space="preserve"> </w:t>
            </w:r>
            <w:r w:rsidR="008A2CFB"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организации</w:t>
            </w: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 xml:space="preserve"> </w:t>
            </w:r>
            <w:r w:rsidR="008A2CFB"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в</w:t>
            </w: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 xml:space="preserve"> </w:t>
            </w:r>
            <w:r w:rsidR="008A2CFB"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сети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060" w:type="dxa"/>
            <w:gridSpan w:val="5"/>
            <w:vAlign w:val="bottom"/>
            <w:hideMark/>
          </w:tcPr>
          <w:p w:rsidR="008A2CFB" w:rsidRDefault="008A2CF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Интернет, через создания страницы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«Обратная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81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0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2CFB" w:rsidRDefault="008A2CF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связь, вопрос заведующему и т.п.»);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6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5" w:lineRule="exact"/>
              <w:ind w:right="34"/>
              <w:jc w:val="right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2.</w:t>
            </w:r>
          </w:p>
        </w:tc>
        <w:tc>
          <w:tcPr>
            <w:tcW w:w="1340" w:type="dxa"/>
            <w:vAlign w:val="bottom"/>
            <w:hideMark/>
          </w:tcPr>
          <w:p w:rsidR="008A2CFB" w:rsidRDefault="008A2CFB">
            <w:pPr>
              <w:spacing w:line="264" w:lineRule="exac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Разместить</w:t>
            </w:r>
          </w:p>
        </w:tc>
        <w:tc>
          <w:tcPr>
            <w:tcW w:w="41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 сайте копии анкет, заполненных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Сентябрь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360" w:type="dxa"/>
            <w:gridSpan w:val="4"/>
            <w:vAlign w:val="bottom"/>
            <w:hideMark/>
          </w:tcPr>
          <w:p w:rsidR="008A2CFB" w:rsidRDefault="008A2CFB">
            <w:pPr>
              <w:spacing w:line="264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Анкеты</w:t>
            </w:r>
          </w:p>
        </w:tc>
        <w:tc>
          <w:tcPr>
            <w:tcW w:w="2920" w:type="dxa"/>
            <w:gridSpan w:val="11"/>
            <w:vAlign w:val="bottom"/>
            <w:hideMark/>
          </w:tcPr>
          <w:p w:rsidR="008A2CFB" w:rsidRDefault="008A2CFB">
            <w:pPr>
              <w:spacing w:line="264" w:lineRule="exact"/>
              <w:ind w:left="3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удовлетворенностью</w:t>
            </w: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right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оказываемых</w:t>
            </w:r>
          </w:p>
        </w:tc>
      </w:tr>
      <w:tr w:rsidR="008A2CFB" w:rsidTr="008A2CFB">
        <w:trPr>
          <w:trHeight w:val="271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4060" w:type="dxa"/>
            <w:gridSpan w:val="5"/>
            <w:vAlign w:val="bottom"/>
            <w:hideMark/>
          </w:tcPr>
          <w:p w:rsidR="008A2CFB" w:rsidRDefault="008A2CFB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родителями воспитанников ДОО.</w:t>
            </w: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2017 г.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7"/>
            <w:vAlign w:val="bottom"/>
            <w:hideMark/>
          </w:tcPr>
          <w:p w:rsidR="008A2CFB" w:rsidRDefault="008A2CFB">
            <w:pPr>
              <w:spacing w:line="271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образовательными</w:t>
            </w: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93" w:type="dxa"/>
            <w:gridSpan w:val="4"/>
            <w:vAlign w:val="bottom"/>
            <w:hideMark/>
          </w:tcPr>
          <w:p w:rsidR="008A2CFB" w:rsidRDefault="008A2CFB">
            <w:pPr>
              <w:spacing w:line="271" w:lineRule="exact"/>
              <w:ind w:right="20"/>
              <w:jc w:val="right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услугами</w:t>
            </w:r>
          </w:p>
        </w:tc>
        <w:tc>
          <w:tcPr>
            <w:tcW w:w="867" w:type="dxa"/>
            <w:gridSpan w:val="2"/>
            <w:vAlign w:val="bottom"/>
            <w:hideMark/>
          </w:tcPr>
          <w:p w:rsidR="008A2CFB" w:rsidRDefault="008A2CFB">
            <w:pPr>
              <w:spacing w:line="271" w:lineRule="exact"/>
              <w:ind w:left="400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для</w:t>
            </w: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родителями</w:t>
            </w:r>
          </w:p>
        </w:tc>
      </w:tr>
      <w:tr w:rsidR="008A2CFB" w:rsidTr="008A2CFB">
        <w:trPr>
          <w:trHeight w:val="27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140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воспитанников ДОО на официальном сайте МБДОУ</w:t>
            </w:r>
          </w:p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https://561.tvoysadik.ru/</w:t>
            </w:r>
          </w:p>
        </w:tc>
      </w:tr>
      <w:tr w:rsidR="008A2CFB" w:rsidTr="008A2CFB">
        <w:trPr>
          <w:gridAfter w:val="5"/>
          <w:wAfter w:w="2420" w:type="dxa"/>
          <w:trHeight w:val="252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6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880" w:type="dxa"/>
            <w:gridSpan w:val="4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8A2CFB" w:rsidTr="008A2CFB">
        <w:trPr>
          <w:trHeight w:val="2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92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ind w:right="34"/>
              <w:jc w:val="right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3.</w:t>
            </w:r>
          </w:p>
        </w:tc>
        <w:tc>
          <w:tcPr>
            <w:tcW w:w="1340" w:type="dxa"/>
            <w:vAlign w:val="bottom"/>
            <w:hideMark/>
          </w:tcPr>
          <w:p w:rsidR="008A2CFB" w:rsidRDefault="008A2CFB">
            <w:pPr>
              <w:spacing w:line="260" w:lineRule="exact"/>
              <w:ind w:left="100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Увеличение</w:t>
            </w:r>
          </w:p>
        </w:tc>
        <w:tc>
          <w:tcPr>
            <w:tcW w:w="1500" w:type="dxa"/>
            <w:gridSpan w:val="2"/>
            <w:vAlign w:val="bottom"/>
            <w:hideMark/>
          </w:tcPr>
          <w:p w:rsidR="008A2CFB" w:rsidRDefault="008A2CFB">
            <w:pPr>
              <w:spacing w:line="260" w:lineRule="exac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количества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 ДОО персональных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60" w:type="dxa"/>
            <w:gridSpan w:val="4"/>
            <w:vAlign w:val="bottom"/>
            <w:hideMark/>
          </w:tcPr>
          <w:p w:rsidR="008A2CFB" w:rsidRDefault="008A2CFB">
            <w:pPr>
              <w:spacing w:line="260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Обогащение</w:t>
            </w:r>
          </w:p>
        </w:tc>
        <w:tc>
          <w:tcPr>
            <w:tcW w:w="2920" w:type="dxa"/>
            <w:gridSpan w:val="11"/>
            <w:vAlign w:val="bottom"/>
            <w:hideMark/>
          </w:tcPr>
          <w:p w:rsidR="008A2CFB" w:rsidRDefault="008A2CFB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материально-технической</w:t>
            </w:r>
          </w:p>
        </w:tc>
        <w:tc>
          <w:tcPr>
            <w:tcW w:w="820" w:type="dxa"/>
            <w:gridSpan w:val="2"/>
            <w:vAlign w:val="bottom"/>
            <w:hideMark/>
          </w:tcPr>
          <w:p w:rsidR="008A2CFB" w:rsidRDefault="008A2CFB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базы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МБДОУ</w:t>
            </w:r>
          </w:p>
        </w:tc>
      </w:tr>
      <w:tr w:rsidR="008A2CFB" w:rsidTr="008A2CFB">
        <w:trPr>
          <w:trHeight w:val="28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компьютеров,</w:t>
            </w:r>
          </w:p>
        </w:tc>
        <w:tc>
          <w:tcPr>
            <w:tcW w:w="1840" w:type="dxa"/>
            <w:gridSpan w:val="2"/>
            <w:vAlign w:val="bottom"/>
            <w:hideMark/>
          </w:tcPr>
          <w:p w:rsidR="008A2CFB" w:rsidRDefault="008A2CFB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используемых</w:t>
            </w:r>
          </w:p>
        </w:tc>
        <w:tc>
          <w:tcPr>
            <w:tcW w:w="600" w:type="dxa"/>
            <w:vAlign w:val="bottom"/>
            <w:hideMark/>
          </w:tcPr>
          <w:p w:rsidR="008A2CFB" w:rsidRDefault="008A2CFB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для</w:t>
            </w:r>
          </w:p>
        </w:tc>
        <w:tc>
          <w:tcPr>
            <w:tcW w:w="1060" w:type="dxa"/>
            <w:gridSpan w:val="2"/>
            <w:vAlign w:val="bottom"/>
            <w:hideMark/>
          </w:tcPr>
          <w:p w:rsidR="008A2CFB" w:rsidRDefault="008A2CFB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занятий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140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персональными    компьютерами, используемых    для</w:t>
            </w:r>
          </w:p>
        </w:tc>
      </w:tr>
      <w:tr w:rsidR="008A2CFB" w:rsidTr="008A2CFB">
        <w:trPr>
          <w:trHeight w:val="26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детьми.</w:t>
            </w:r>
          </w:p>
        </w:tc>
        <w:tc>
          <w:tcPr>
            <w:tcW w:w="2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413" w:type="dxa"/>
            <w:gridSpan w:val="13"/>
            <w:vAlign w:val="bottom"/>
            <w:hideMark/>
          </w:tcPr>
          <w:p w:rsidR="008A2CFB" w:rsidRDefault="008A2CFB">
            <w:pPr>
              <w:spacing w:line="264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занятий с детьми (6 штук)</w:t>
            </w: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2CFB" w:rsidTr="008A2CFB">
        <w:trPr>
          <w:trHeight w:val="8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6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A2CFB" w:rsidTr="008A2CFB">
        <w:trPr>
          <w:trHeight w:val="24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4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8A2CFB" w:rsidTr="008A2CFB">
        <w:trPr>
          <w:trHeight w:val="26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3" w:lineRule="exact"/>
              <w:ind w:right="34"/>
              <w:jc w:val="right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4.</w:t>
            </w:r>
          </w:p>
        </w:tc>
        <w:tc>
          <w:tcPr>
            <w:tcW w:w="1340" w:type="dxa"/>
            <w:vAlign w:val="bottom"/>
            <w:hideMark/>
          </w:tcPr>
          <w:p w:rsidR="008A2CFB" w:rsidRDefault="008A2CFB">
            <w:pPr>
              <w:spacing w:line="263" w:lineRule="exact"/>
              <w:ind w:left="100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Увеличение</w:t>
            </w:r>
          </w:p>
        </w:tc>
        <w:tc>
          <w:tcPr>
            <w:tcW w:w="2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20" w:type="dxa"/>
            <w:vAlign w:val="bottom"/>
            <w:hideMark/>
          </w:tcPr>
          <w:p w:rsidR="008A2CFB" w:rsidRDefault="008A2CFB">
            <w:pPr>
              <w:spacing w:line="263" w:lineRule="exact"/>
              <w:ind w:left="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числа</w:t>
            </w:r>
          </w:p>
        </w:tc>
        <w:tc>
          <w:tcPr>
            <w:tcW w:w="1600" w:type="dxa"/>
            <w:gridSpan w:val="3"/>
            <w:vAlign w:val="bottom"/>
            <w:hideMark/>
          </w:tcPr>
          <w:p w:rsidR="008A2CFB" w:rsidRDefault="008A2CFB">
            <w:pPr>
              <w:spacing w:line="263" w:lineRule="exact"/>
              <w:ind w:left="40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воспитанников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3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ДОО,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420" w:type="dxa"/>
            <w:gridSpan w:val="9"/>
            <w:vAlign w:val="bottom"/>
            <w:hideMark/>
          </w:tcPr>
          <w:p w:rsidR="008A2CFB" w:rsidRDefault="008A2CFB">
            <w:pPr>
              <w:spacing w:line="263" w:lineRule="exact"/>
              <w:ind w:left="1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Воспитанники стали</w:t>
            </w:r>
          </w:p>
        </w:tc>
        <w:tc>
          <w:tcPr>
            <w:tcW w:w="3120" w:type="dxa"/>
            <w:gridSpan w:val="9"/>
            <w:vAlign w:val="bottom"/>
            <w:hideMark/>
          </w:tcPr>
          <w:p w:rsidR="008A2CFB" w:rsidRDefault="008A2CFB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лауреатами и победителями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3" w:lineRule="exact"/>
              <w:ind w:right="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(10)</w:t>
            </w:r>
          </w:p>
        </w:tc>
      </w:tr>
      <w:tr w:rsidR="008A2CFB" w:rsidTr="008A2CFB">
        <w:trPr>
          <w:trHeight w:val="28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620" w:type="dxa"/>
            <w:gridSpan w:val="2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участвующих</w:t>
            </w:r>
          </w:p>
        </w:tc>
        <w:tc>
          <w:tcPr>
            <w:tcW w:w="1220" w:type="dxa"/>
            <w:vAlign w:val="bottom"/>
            <w:hideMark/>
          </w:tcPr>
          <w:p w:rsidR="008A2CFB" w:rsidRDefault="008A2CF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   очных</w:t>
            </w:r>
          </w:p>
        </w:tc>
        <w:tc>
          <w:tcPr>
            <w:tcW w:w="620" w:type="dxa"/>
            <w:vAlign w:val="bottom"/>
            <w:hideMark/>
          </w:tcPr>
          <w:p w:rsidR="008A2CFB" w:rsidRDefault="008A2CF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(не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дистанционных)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140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конкурсов районного и областного, и регионального</w:t>
            </w:r>
          </w:p>
        </w:tc>
      </w:tr>
      <w:tr w:rsidR="008A2CFB" w:rsidTr="008A2CFB">
        <w:trPr>
          <w:trHeight w:val="26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конкурсах,</w:t>
            </w:r>
          </w:p>
        </w:tc>
        <w:tc>
          <w:tcPr>
            <w:tcW w:w="1500" w:type="dxa"/>
            <w:gridSpan w:val="2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олимпиадах,</w:t>
            </w:r>
          </w:p>
        </w:tc>
        <w:tc>
          <w:tcPr>
            <w:tcW w:w="1600" w:type="dxa"/>
            <w:gridSpan w:val="3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выставках,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  <w:lang w:eastAsia="en-US"/>
              </w:rPr>
              <w:t>смотрах,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60" w:type="dxa"/>
            <w:gridSpan w:val="4"/>
            <w:vAlign w:val="bottom"/>
            <w:hideMark/>
          </w:tcPr>
          <w:p w:rsidR="008A2CFB" w:rsidRDefault="008A2CFB">
            <w:pPr>
              <w:spacing w:line="264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уровнейи</w:t>
            </w:r>
            <w:proofErr w:type="spellEnd"/>
          </w:p>
        </w:tc>
        <w:tc>
          <w:tcPr>
            <w:tcW w:w="600" w:type="dxa"/>
            <w:gridSpan w:val="3"/>
            <w:vAlign w:val="bottom"/>
            <w:hideMark/>
          </w:tcPr>
          <w:p w:rsidR="008A2CFB" w:rsidRDefault="008A2CFB">
            <w:pPr>
              <w:spacing w:line="264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(5)</w:t>
            </w:r>
          </w:p>
        </w:tc>
        <w:tc>
          <w:tcPr>
            <w:tcW w:w="1453" w:type="dxa"/>
            <w:gridSpan w:val="6"/>
            <w:vAlign w:val="bottom"/>
            <w:hideMark/>
          </w:tcPr>
          <w:p w:rsidR="008A2CFB" w:rsidRDefault="008A2CFB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фестивалей</w:t>
            </w:r>
          </w:p>
        </w:tc>
        <w:tc>
          <w:tcPr>
            <w:tcW w:w="1247" w:type="dxa"/>
            <w:gridSpan w:val="3"/>
            <w:vAlign w:val="bottom"/>
            <w:hideMark/>
          </w:tcPr>
          <w:p w:rsidR="008A2CFB" w:rsidRDefault="008A2CFB">
            <w:pPr>
              <w:spacing w:line="264" w:lineRule="exact"/>
              <w:jc w:val="right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городского</w:t>
            </w:r>
          </w:p>
        </w:tc>
        <w:tc>
          <w:tcPr>
            <w:tcW w:w="880" w:type="dxa"/>
            <w:gridSpan w:val="2"/>
            <w:vAlign w:val="bottom"/>
            <w:hideMark/>
          </w:tcPr>
          <w:p w:rsidR="008A2CFB" w:rsidRDefault="008A2CF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уровня,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ind w:right="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(3)</w:t>
            </w:r>
          </w:p>
        </w:tc>
      </w:tr>
      <w:tr w:rsidR="008A2CFB" w:rsidTr="008A2CFB">
        <w:trPr>
          <w:trHeight w:val="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w w:val="96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660" w:type="dxa"/>
            <w:gridSpan w:val="16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спортивных мероприятий районного уровня.</w:t>
            </w: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A2CFB" w:rsidTr="008A2CFB">
        <w:trPr>
          <w:trHeight w:val="192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544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физкультурных, спортивных и других массовых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20575" w:type="dxa"/>
            <w:gridSpan w:val="16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8A2CFB" w:rsidTr="008A2CFB">
        <w:trPr>
          <w:trHeight w:val="125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6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8A2CFB" w:rsidTr="008A2CFB">
        <w:trPr>
          <w:trHeight w:val="32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840" w:type="dxa"/>
            <w:gridSpan w:val="3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мероприятиях разного;</w:t>
            </w:r>
          </w:p>
        </w:tc>
        <w:tc>
          <w:tcPr>
            <w:tcW w:w="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67" w:type="dxa"/>
            <w:gridSpan w:val="2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4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1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05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8A2CFB" w:rsidTr="008A2CFB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ind w:right="34"/>
              <w:jc w:val="right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5.</w:t>
            </w:r>
          </w:p>
        </w:tc>
        <w:tc>
          <w:tcPr>
            <w:tcW w:w="1340" w:type="dxa"/>
            <w:vAlign w:val="bottom"/>
            <w:hideMark/>
          </w:tcPr>
          <w:p w:rsidR="008A2CFB" w:rsidRDefault="008A2C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Введение</w:t>
            </w:r>
          </w:p>
        </w:tc>
        <w:tc>
          <w:tcPr>
            <w:tcW w:w="41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 ДОО элементов доступной среды,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60" w:type="dxa"/>
            <w:gridSpan w:val="4"/>
            <w:vAlign w:val="bottom"/>
            <w:hideMark/>
          </w:tcPr>
          <w:p w:rsidR="008A2CFB" w:rsidRDefault="008A2CFB">
            <w:pPr>
              <w:spacing w:line="260" w:lineRule="exact"/>
              <w:ind w:left="1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Элементы</w:t>
            </w:r>
          </w:p>
        </w:tc>
        <w:tc>
          <w:tcPr>
            <w:tcW w:w="2053" w:type="dxa"/>
            <w:gridSpan w:val="9"/>
            <w:vAlign w:val="bottom"/>
            <w:hideMark/>
          </w:tcPr>
          <w:p w:rsidR="008A2CFB" w:rsidRDefault="008A2CFB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доступной среды</w:t>
            </w:r>
          </w:p>
        </w:tc>
        <w:tc>
          <w:tcPr>
            <w:tcW w:w="1247" w:type="dxa"/>
            <w:gridSpan w:val="3"/>
            <w:vAlign w:val="bottom"/>
            <w:hideMark/>
          </w:tcPr>
          <w:p w:rsidR="008A2CFB" w:rsidRDefault="008A2CFB">
            <w:pPr>
              <w:spacing w:line="260" w:lineRule="exact"/>
              <w:ind w:left="20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для детей</w:t>
            </w:r>
          </w:p>
        </w:tc>
        <w:tc>
          <w:tcPr>
            <w:tcW w:w="440" w:type="dxa"/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ind w:right="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ОВЗ и</w:t>
            </w:r>
          </w:p>
        </w:tc>
      </w:tr>
      <w:tr w:rsidR="008A2CFB" w:rsidTr="008A2CFB">
        <w:trPr>
          <w:trHeight w:val="317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120" w:type="dxa"/>
            <w:gridSpan w:val="7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запланированных в паспорте доступности;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1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660" w:type="dxa"/>
            <w:gridSpan w:val="16"/>
            <w:vAlign w:val="bottom"/>
            <w:hideMark/>
          </w:tcPr>
          <w:p w:rsidR="008A2CFB" w:rsidRDefault="008A2CFB">
            <w:pPr>
              <w:spacing w:line="271" w:lineRule="exac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инвалидов согласно паспорту доступности.</w:t>
            </w: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2CFB" w:rsidTr="008A2CFB">
        <w:trPr>
          <w:trHeight w:val="24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14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</w:tbl>
    <w:p w:rsidR="008A2CFB" w:rsidRDefault="008A2CFB" w:rsidP="008A2CF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9545955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26035" b="260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0B84F" id="Прямоугольник 2" o:spid="_x0000_s1026" style="position:absolute;margin-left:751.65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" fillcolor="black" strokecolor="white"/>
            </w:pict>
          </mc:Fallback>
        </mc:AlternateContent>
      </w:r>
    </w:p>
    <w:p w:rsidR="008A2CFB" w:rsidRDefault="008A2CFB" w:rsidP="008A2CFB">
      <w:pPr>
        <w:rPr>
          <w:rFonts w:ascii="Times New Roman" w:eastAsia="Times New Roman" w:hAnsi="Times New Roman"/>
        </w:rPr>
        <w:sectPr w:rsidR="008A2CFB">
          <w:pgSz w:w="16840" w:h="11906" w:orient="landscape"/>
          <w:pgMar w:top="1166" w:right="538" w:bottom="62" w:left="1260" w:header="0" w:footer="0" w:gutter="0"/>
          <w:cols w:space="720"/>
        </w:sectPr>
      </w:pPr>
    </w:p>
    <w:tbl>
      <w:tblPr>
        <w:tblW w:w="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460"/>
        <w:gridCol w:w="700"/>
        <w:gridCol w:w="2240"/>
        <w:gridCol w:w="1040"/>
        <w:gridCol w:w="2560"/>
        <w:gridCol w:w="1540"/>
        <w:gridCol w:w="2620"/>
        <w:gridCol w:w="700"/>
        <w:gridCol w:w="1380"/>
      </w:tblGrid>
      <w:tr w:rsidR="008A2CFB" w:rsidTr="008A2CFB">
        <w:trPr>
          <w:trHeight w:val="26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7" w:lineRule="exact"/>
              <w:ind w:left="480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bookmarkStart w:id="1" w:name="page2"/>
            <w:bookmarkEnd w:id="1"/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lastRenderedPageBreak/>
              <w:t>6.</w:t>
            </w:r>
          </w:p>
        </w:tc>
        <w:tc>
          <w:tcPr>
            <w:tcW w:w="1460" w:type="dxa"/>
            <w:vAlign w:val="bottom"/>
            <w:hideMark/>
          </w:tcPr>
          <w:p w:rsidR="008A2CFB" w:rsidRDefault="008A2CFB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Увеличить</w:t>
            </w:r>
          </w:p>
        </w:tc>
        <w:tc>
          <w:tcPr>
            <w:tcW w:w="700" w:type="dxa"/>
            <w:vAlign w:val="bottom"/>
            <w:hideMark/>
          </w:tcPr>
          <w:p w:rsidR="008A2CFB" w:rsidRDefault="008A2CFB">
            <w:pPr>
              <w:spacing w:line="265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долю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5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родителей    воспитанников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1540" w:type="dxa"/>
            <w:vAlign w:val="bottom"/>
            <w:hideMark/>
          </w:tcPr>
          <w:p w:rsidR="008A2CFB" w:rsidRDefault="008A2CF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Увеличение</w:t>
            </w:r>
          </w:p>
        </w:tc>
        <w:tc>
          <w:tcPr>
            <w:tcW w:w="2620" w:type="dxa"/>
            <w:vAlign w:val="bottom"/>
            <w:hideMark/>
          </w:tcPr>
          <w:p w:rsidR="008A2CFB" w:rsidRDefault="008A2CFB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количества родителей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удовлетворенных</w:t>
            </w:r>
          </w:p>
        </w:tc>
      </w:tr>
      <w:tr w:rsidR="008A2CFB" w:rsidTr="008A2CFB">
        <w:trPr>
          <w:trHeight w:val="2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160" w:type="dxa"/>
            <w:gridSpan w:val="2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удовлетворенных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качеством    образования    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2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качеством образования и воспитания ребенка в до 70 %</w:t>
            </w:r>
          </w:p>
        </w:tc>
      </w:tr>
      <w:tr w:rsidR="008A2CFB" w:rsidTr="008A2CFB">
        <w:trPr>
          <w:trHeight w:val="26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0" w:type="dxa"/>
            <w:gridSpan w:val="3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воспитания </w:t>
            </w:r>
            <w:r>
              <w:rPr>
                <w:rFonts w:ascii="Times New Roman" w:eastAsia="Times New Roman" w:hAnsi="Times New Roman"/>
                <w:sz w:val="22"/>
                <w:lang w:eastAsia="en-US"/>
              </w:rPr>
              <w:t>ребенка</w:t>
            </w: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в ДОО.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160" w:type="dxa"/>
            <w:gridSpan w:val="2"/>
            <w:vAlign w:val="bottom"/>
            <w:hideMark/>
          </w:tcPr>
          <w:p w:rsidR="008A2CFB" w:rsidRDefault="008A2CF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(результаты анкетирования)</w:t>
            </w:r>
          </w:p>
        </w:tc>
        <w:tc>
          <w:tcPr>
            <w:tcW w:w="7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A2CFB" w:rsidTr="008A2CFB">
        <w:trPr>
          <w:trHeight w:val="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6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5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A2CFB" w:rsidTr="008A2CFB">
        <w:trPr>
          <w:trHeight w:val="2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8A2CFB" w:rsidTr="008A2CFB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ind w:left="480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en-US"/>
              </w:rPr>
              <w:t>7.</w:t>
            </w:r>
          </w:p>
        </w:tc>
        <w:tc>
          <w:tcPr>
            <w:tcW w:w="2160" w:type="dxa"/>
            <w:gridSpan w:val="2"/>
            <w:vAlign w:val="bottom"/>
            <w:hideMark/>
          </w:tcPr>
          <w:p w:rsidR="008A2CFB" w:rsidRDefault="008A2CFB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Повышение уровня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квалификационной категории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1540" w:type="dxa"/>
            <w:vAlign w:val="bottom"/>
            <w:hideMark/>
          </w:tcPr>
          <w:p w:rsidR="008A2CFB" w:rsidRDefault="008A2CFB">
            <w:pPr>
              <w:spacing w:line="260" w:lineRule="exact"/>
              <w:ind w:left="1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Повышение</w:t>
            </w:r>
          </w:p>
        </w:tc>
        <w:tc>
          <w:tcPr>
            <w:tcW w:w="3320" w:type="dxa"/>
            <w:gridSpan w:val="2"/>
            <w:vAlign w:val="bottom"/>
            <w:hideMark/>
          </w:tcPr>
          <w:p w:rsidR="008A2CFB" w:rsidRDefault="004477B8">
            <w:pPr>
              <w:spacing w:line="260" w:lineRule="exact"/>
              <w:ind w:left="180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</w:t>
            </w:r>
            <w:r w:rsidR="008A2CFB"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ровня</w:t>
            </w: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 xml:space="preserve"> </w:t>
            </w:r>
            <w:r w:rsidR="008A2CFB"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квалификационной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категории</w:t>
            </w:r>
          </w:p>
        </w:tc>
      </w:tr>
      <w:tr w:rsidR="008A2CFB" w:rsidTr="008A2CFB">
        <w:trPr>
          <w:trHeight w:val="28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0" w:type="dxa"/>
            <w:gridSpan w:val="3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педагогических работников (с первой на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высшую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педагогов (с первой на высшую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к.к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.  -3 педагога,</w:t>
            </w:r>
          </w:p>
        </w:tc>
      </w:tr>
      <w:tr w:rsidR="008A2CFB" w:rsidTr="008A2CFB">
        <w:trPr>
          <w:trHeight w:val="26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0" w:type="dxa"/>
            <w:gridSpan w:val="3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квалификационной категории;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повторное аттестация на первую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к.к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. -2 педагога)</w:t>
            </w:r>
          </w:p>
        </w:tc>
      </w:tr>
      <w:tr w:rsidR="008A2CFB" w:rsidTr="008A2CFB">
        <w:trPr>
          <w:trHeight w:val="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16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5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2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A2CFB" w:rsidTr="008A2CFB">
        <w:trPr>
          <w:trHeight w:val="2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  <w:tr w:rsidR="008A2CFB" w:rsidTr="008A2CFB">
        <w:trPr>
          <w:trHeight w:val="2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ind w:left="480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8.</w:t>
            </w:r>
          </w:p>
        </w:tc>
        <w:tc>
          <w:tcPr>
            <w:tcW w:w="1460" w:type="dxa"/>
            <w:vAlign w:val="bottom"/>
            <w:hideMark/>
          </w:tcPr>
          <w:p w:rsidR="008A2CFB" w:rsidRDefault="008A2CFB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Организация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профессиональной переподготовки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Количество педагогов с профильным образованием (</w:t>
            </w:r>
          </w:p>
        </w:tc>
      </w:tr>
      <w:tr w:rsidR="008A2CFB" w:rsidTr="008A2CFB">
        <w:trPr>
          <w:trHeight w:val="2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0" w:type="dxa"/>
            <w:gridSpan w:val="3"/>
            <w:vAlign w:val="bottom"/>
            <w:hideMark/>
          </w:tcPr>
          <w:p w:rsidR="008A2CFB" w:rsidRDefault="008A2CFB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педагогических работников ДОО;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дошкольное    образование) -100%.    Профессиональную</w:t>
            </w:r>
          </w:p>
        </w:tc>
      </w:tr>
      <w:tr w:rsidR="008A2CFB" w:rsidTr="008A2CFB">
        <w:trPr>
          <w:trHeight w:val="27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A2CFB" w:rsidRDefault="008A2CF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переподготовку прошли -7 педагогов.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2CFB" w:rsidTr="008A2CFB">
        <w:trPr>
          <w:trHeight w:val="269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8" w:lineRule="exact"/>
              <w:ind w:left="480"/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lang w:eastAsia="en-US"/>
              </w:rPr>
              <w:t>9.</w:t>
            </w:r>
          </w:p>
        </w:tc>
        <w:tc>
          <w:tcPr>
            <w:tcW w:w="1460" w:type="dxa"/>
            <w:vAlign w:val="bottom"/>
            <w:hideMark/>
          </w:tcPr>
          <w:p w:rsidR="008A2CFB" w:rsidRDefault="008A2CFB">
            <w:pPr>
              <w:spacing w:line="266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Увеличение</w:t>
            </w:r>
          </w:p>
        </w:tc>
        <w:tc>
          <w:tcPr>
            <w:tcW w:w="700" w:type="dxa"/>
            <w:vAlign w:val="bottom"/>
            <w:hideMark/>
          </w:tcPr>
          <w:p w:rsidR="008A2CFB" w:rsidRDefault="008A2CFB">
            <w:pPr>
              <w:spacing w:line="266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доли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6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педагогических   работников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Май</w:t>
            </w:r>
          </w:p>
        </w:tc>
        <w:tc>
          <w:tcPr>
            <w:tcW w:w="1540" w:type="dxa"/>
            <w:vAlign w:val="bottom"/>
            <w:hideMark/>
          </w:tcPr>
          <w:p w:rsidR="008A2CFB" w:rsidRDefault="008A2CFB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Увеличена</w:t>
            </w:r>
          </w:p>
        </w:tc>
        <w:tc>
          <w:tcPr>
            <w:tcW w:w="2620" w:type="dxa"/>
            <w:vAlign w:val="bottom"/>
            <w:hideMark/>
          </w:tcPr>
          <w:p w:rsidR="008A2CFB" w:rsidRDefault="008A2CF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доля    педагогических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работников ДОО,</w:t>
            </w:r>
          </w:p>
        </w:tc>
      </w:tr>
      <w:tr w:rsidR="008A2CFB" w:rsidTr="008A2CFB">
        <w:trPr>
          <w:trHeight w:val="283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4400" w:type="dxa"/>
            <w:gridSpan w:val="3"/>
            <w:vAlign w:val="bottom"/>
            <w:hideMark/>
          </w:tcPr>
          <w:p w:rsidR="008A2CFB" w:rsidRDefault="004477B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sz w:val="24"/>
                <w:lang w:eastAsia="en-US"/>
              </w:rPr>
              <w:t>ДОО, использующих</w:t>
            </w:r>
            <w:r w:rsidR="008A2CFB">
              <w:rPr>
                <w:rFonts w:ascii="Times New Roman" w:eastAsia="Times New Roman" w:hAnsi="Times New Roman"/>
                <w:sz w:val="24"/>
                <w:lang w:eastAsia="en-US"/>
              </w:rPr>
              <w:t xml:space="preserve">   для   занятий   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детьми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2018 г.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использующих для занятий с детьми компьютеры и</w:t>
            </w:r>
          </w:p>
        </w:tc>
      </w:tr>
      <w:tr w:rsidR="008A2CFB" w:rsidTr="008A2CFB">
        <w:trPr>
          <w:trHeight w:val="26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60" w:type="dxa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компьютеры</w:t>
            </w:r>
          </w:p>
        </w:tc>
        <w:tc>
          <w:tcPr>
            <w:tcW w:w="2940" w:type="dxa"/>
            <w:gridSpan w:val="2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   другие   электронные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средства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2CFB" w:rsidRDefault="008A2CFB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другие электронные средства (планшеты, интерактивные</w:t>
            </w:r>
          </w:p>
        </w:tc>
      </w:tr>
      <w:tr w:rsidR="008A2CFB" w:rsidTr="008A2CFB">
        <w:trPr>
          <w:trHeight w:val="8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260" w:type="dxa"/>
            <w:gridSpan w:val="2"/>
            <w:vMerge/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доски) на 30 %.</w:t>
            </w:r>
          </w:p>
        </w:tc>
        <w:tc>
          <w:tcPr>
            <w:tcW w:w="7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A2CFB" w:rsidTr="008A2CFB">
        <w:trPr>
          <w:trHeight w:val="19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4400" w:type="dxa"/>
            <w:gridSpan w:val="3"/>
            <w:vMerge w:val="restart"/>
            <w:vAlign w:val="bottom"/>
            <w:hideMark/>
          </w:tcPr>
          <w:p w:rsidR="008A2CFB" w:rsidRDefault="008A2CF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(планшеты, интерактивные доски)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8A2CFB" w:rsidTr="008A2CFB">
        <w:trPr>
          <w:trHeight w:val="127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16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2CFB" w:rsidRDefault="008A2CFB">
            <w:pPr>
              <w:spacing w:line="256" w:lineRule="auto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54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262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</w:tr>
      <w:tr w:rsidR="008A2CFB" w:rsidTr="008A2CFB">
        <w:trPr>
          <w:trHeight w:val="2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2CFB" w:rsidRDefault="008A2CFB">
            <w:pPr>
              <w:spacing w:line="0" w:lineRule="atLeast"/>
              <w:rPr>
                <w:rFonts w:ascii="Times New Roman" w:eastAsia="Times New Roman" w:hAnsi="Times New Roman"/>
                <w:sz w:val="21"/>
                <w:lang w:eastAsia="en-US"/>
              </w:rPr>
            </w:pPr>
          </w:p>
        </w:tc>
      </w:tr>
    </w:tbl>
    <w:p w:rsidR="008A2CFB" w:rsidRDefault="008A2CFB" w:rsidP="008A2CFB">
      <w:pPr>
        <w:spacing w:line="200" w:lineRule="exact"/>
        <w:rPr>
          <w:rFonts w:ascii="Times New Roman" w:eastAsia="Times New Roman" w:hAnsi="Times New Roman"/>
        </w:rPr>
      </w:pPr>
    </w:p>
    <w:p w:rsidR="008A2CFB" w:rsidRDefault="008A2CFB" w:rsidP="008A2CFB">
      <w:pPr>
        <w:spacing w:line="227" w:lineRule="exact"/>
        <w:rPr>
          <w:rFonts w:ascii="Times New Roman" w:eastAsia="Times New Roman" w:hAnsi="Times New Roman"/>
        </w:rPr>
      </w:pPr>
    </w:p>
    <w:p w:rsidR="008A2CFB" w:rsidRDefault="008A2CFB" w:rsidP="008A2CFB">
      <w:pPr>
        <w:spacing w:line="204" w:lineRule="auto"/>
        <w:ind w:right="6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36"/>
        </w:rPr>
        <w:t>**</w:t>
      </w:r>
      <w:r>
        <w:rPr>
          <w:rFonts w:ascii="Times New Roman" w:eastAsia="Times New Roman" w:hAnsi="Times New Roman"/>
          <w:sz w:val="24"/>
        </w:rPr>
        <w:t>В соответствии с приказом Министерства образования и науки РФ от 5 декабря 2014 г. N 1547 "Об утверждении показателей,</w:t>
      </w:r>
      <w:r>
        <w:rPr>
          <w:rFonts w:ascii="Times New Roman" w:eastAsia="Times New Roman" w:hAnsi="Times New Roman"/>
          <w:b/>
          <w:sz w:val="36"/>
        </w:rPr>
        <w:t xml:space="preserve"> </w:t>
      </w:r>
      <w:r>
        <w:rPr>
          <w:rFonts w:ascii="Times New Roman" w:eastAsia="Times New Roman" w:hAnsi="Times New Roman"/>
          <w:sz w:val="24"/>
        </w:rPr>
        <w:t>характеризующих общие критерии оценки качества образовательной деятельности организаций, осуществляющих образовательную деятельность"</w:t>
      </w:r>
    </w:p>
    <w:p w:rsidR="008A2CFB" w:rsidRDefault="008A2CFB" w:rsidP="008A2CFB"/>
    <w:p w:rsidR="00F55C96" w:rsidRDefault="00F55C96"/>
    <w:sectPr w:rsidR="00F55C96" w:rsidSect="008A2C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59"/>
    <w:rsid w:val="004477B8"/>
    <w:rsid w:val="008A2CFB"/>
    <w:rsid w:val="009C6059"/>
    <w:rsid w:val="00BE34D7"/>
    <w:rsid w:val="00F5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EC0C6-B370-4901-B253-B0760AF2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F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61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</dc:creator>
  <cp:keywords/>
  <dc:description/>
  <cp:lastModifiedBy>ВМР</cp:lastModifiedBy>
  <cp:revision>4</cp:revision>
  <dcterms:created xsi:type="dcterms:W3CDTF">2018-07-12T07:58:00Z</dcterms:created>
  <dcterms:modified xsi:type="dcterms:W3CDTF">2018-07-12T08:10:00Z</dcterms:modified>
</cp:coreProperties>
</file>