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BD3" w:rsidRDefault="00E55BD3">
      <w:pPr>
        <w:spacing w:after="0" w:line="259" w:lineRule="auto"/>
        <w:ind w:left="-1440" w:right="10464" w:firstLine="0"/>
        <w:jc w:val="left"/>
      </w:pPr>
    </w:p>
    <w:bookmarkStart w:id="0" w:name="_GoBack"/>
    <w:p w:rsidR="00E55BD3" w:rsidRDefault="007F1DF1">
      <w:pPr>
        <w:sectPr w:rsidR="00E55BD3">
          <w:pgSz w:w="11904" w:h="16834"/>
          <w:pgMar w:top="1440" w:right="1440" w:bottom="1440" w:left="1440" w:header="720" w:footer="720" w:gutter="0"/>
          <w:cols w:space="720"/>
        </w:sectPr>
      </w:pPr>
      <w:r w:rsidRPr="007F1DF1">
        <w:rPr>
          <w:noProof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91.25pt;height:673.5pt" o:ole="">
            <v:imagedata r:id="rId5" o:title=""/>
          </v:shape>
          <o:OLEObject Type="Embed" ProgID="AcroExch.Document.11" ShapeID="_x0000_i1040" DrawAspect="Content" ObjectID="_1591801761" r:id="rId6"/>
        </w:object>
      </w:r>
      <w:bookmarkEnd w:id="0"/>
    </w:p>
    <w:p w:rsidR="00E55BD3" w:rsidRDefault="004037C1">
      <w:pPr>
        <w:spacing w:after="183" w:line="259" w:lineRule="auto"/>
        <w:ind w:left="0" w:right="0" w:firstLine="0"/>
        <w:jc w:val="left"/>
      </w:pPr>
      <w:r>
        <w:rPr>
          <w:b/>
          <w:sz w:val="30"/>
        </w:rPr>
        <w:lastRenderedPageBreak/>
        <w:t xml:space="preserve"> </w:t>
      </w:r>
    </w:p>
    <w:p w:rsidR="00E55BD3" w:rsidRDefault="004037C1">
      <w:pPr>
        <w:pStyle w:val="1"/>
        <w:tabs>
          <w:tab w:val="center" w:pos="4077"/>
          <w:tab w:val="center" w:pos="5854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Общие положения </w:t>
      </w:r>
    </w:p>
    <w:p w:rsidR="00E55BD3" w:rsidRDefault="004037C1">
      <w:pPr>
        <w:ind w:left="600" w:right="14" w:hanging="494"/>
      </w:pPr>
      <w:r>
        <w:t>1.1</w:t>
      </w:r>
      <w:r>
        <w:rPr>
          <w:rFonts w:ascii="Arial" w:eastAsia="Arial" w:hAnsi="Arial" w:cs="Arial"/>
        </w:rPr>
        <w:t xml:space="preserve"> </w:t>
      </w:r>
      <w:r>
        <w:t xml:space="preserve">Настоящее Положение разработано в соответствии с Федеральным законом «Об образовании в Российской Федерации» от 29.12.2012г. №273-ФЗ, Приказом Министерства образования и науки РФ от 17 декабря 2013г. №1155 «Об утверждении федерального государственного образовательного стандарта дошкольного образования» (Зарегистрировано в минюсте РФ 14 ноября 2013г. №30384), Постановлением Главного государственного санитарного врача РФ от 15.05.2013г. №26 г. Москва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29.05.2013г.№1014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 (Зарегистрировано в Минюсте России 26.09.2013г. №30038), Уставом МБДОУ </w:t>
      </w:r>
    </w:p>
    <w:p w:rsidR="00E55BD3" w:rsidRDefault="004037C1">
      <w:pPr>
        <w:ind w:left="600" w:right="14" w:hanging="494"/>
      </w:pPr>
      <w:r>
        <w:t>1.2</w:t>
      </w:r>
      <w:r>
        <w:rPr>
          <w:rFonts w:ascii="Arial" w:eastAsia="Arial" w:hAnsi="Arial" w:cs="Arial"/>
        </w:rPr>
        <w:t xml:space="preserve"> </w:t>
      </w:r>
      <w:r>
        <w:t xml:space="preserve">Муниципальное бюджетное дошкольное образовательное учреждение детский сад № 561 (далее МБДОУ) самостоятельно разрабатывает и реализует основную образовательную программу дошкольного образования на основе примерной основной образовательной программы дошкольного образования (одобрена решением федерального объединения по общему образованию, протокол от 20.05.2015г. №2/15), согласно условиям, целям и задачам своей деятельности. </w:t>
      </w:r>
    </w:p>
    <w:p w:rsidR="00E55BD3" w:rsidRDefault="004037C1">
      <w:pPr>
        <w:ind w:left="600" w:right="14" w:hanging="494"/>
      </w:pPr>
      <w:r>
        <w:t>1.3</w:t>
      </w:r>
      <w:r>
        <w:rPr>
          <w:rFonts w:ascii="Arial" w:eastAsia="Arial" w:hAnsi="Arial" w:cs="Arial"/>
        </w:rPr>
        <w:t xml:space="preserve"> </w:t>
      </w:r>
      <w:r>
        <w:t xml:space="preserve">Образовательная программа дошкольного образования (далее – Программа), разрабатывается, утверждается и реализуется в образовательном учреждении на основе ФГОС дошкольного образования и с учетом примерных основных общеобразовательных программ дошкольного образования, внесенных в реестр примерных общеобразовательных программ. </w:t>
      </w:r>
    </w:p>
    <w:p w:rsidR="00E55BD3" w:rsidRDefault="004037C1">
      <w:pPr>
        <w:ind w:left="600" w:right="14" w:hanging="494"/>
      </w:pPr>
      <w:r>
        <w:t>1.4</w:t>
      </w:r>
      <w:r>
        <w:rPr>
          <w:rFonts w:ascii="Arial" w:eastAsia="Arial" w:hAnsi="Arial" w:cs="Arial"/>
        </w:rPr>
        <w:t xml:space="preserve"> </w:t>
      </w:r>
      <w:r>
        <w:t xml:space="preserve">Программа определяет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к учебной деятельности, обеспечивающих социальную успешность, сохранение и укрепление здоровья детей дошкольного возраста. </w:t>
      </w:r>
    </w:p>
    <w:p w:rsidR="00E55BD3" w:rsidRDefault="004037C1">
      <w:pPr>
        <w:spacing w:after="6"/>
        <w:ind w:left="600" w:right="14" w:hanging="494"/>
      </w:pPr>
      <w:r>
        <w:t>1.5</w:t>
      </w:r>
      <w:r>
        <w:rPr>
          <w:rFonts w:ascii="Arial" w:eastAsia="Arial" w:hAnsi="Arial" w:cs="Arial"/>
        </w:rPr>
        <w:t xml:space="preserve"> </w:t>
      </w:r>
      <w:r>
        <w:t xml:space="preserve">Образовательная программа есть внутренний образовательный стандарт, определяющий эффективность образовательной деятельности на основе реализуемого содержания и средств организации работы с детьми. </w:t>
      </w:r>
    </w:p>
    <w:p w:rsidR="00E55BD3" w:rsidRDefault="004037C1">
      <w:pPr>
        <w:spacing w:after="67" w:line="259" w:lineRule="auto"/>
        <w:ind w:left="0" w:right="0" w:firstLine="0"/>
        <w:jc w:val="left"/>
      </w:pPr>
      <w:r>
        <w:rPr>
          <w:sz w:val="25"/>
        </w:rPr>
        <w:t xml:space="preserve"> </w:t>
      </w:r>
    </w:p>
    <w:p w:rsidR="00E55BD3" w:rsidRDefault="004037C1">
      <w:pPr>
        <w:numPr>
          <w:ilvl w:val="0"/>
          <w:numId w:val="1"/>
        </w:numPr>
        <w:spacing w:after="0" w:line="259" w:lineRule="auto"/>
        <w:ind w:right="0" w:hanging="281"/>
        <w:jc w:val="left"/>
      </w:pPr>
      <w:r>
        <w:rPr>
          <w:b/>
          <w:sz w:val="28"/>
        </w:rPr>
        <w:t xml:space="preserve">Цели и задачи образовательной программы </w:t>
      </w:r>
    </w:p>
    <w:p w:rsidR="00E55BD3" w:rsidRDefault="004037C1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:rsidR="00E55BD3" w:rsidRDefault="004037C1">
      <w:pPr>
        <w:numPr>
          <w:ilvl w:val="1"/>
          <w:numId w:val="1"/>
        </w:numPr>
        <w:spacing w:after="111"/>
        <w:ind w:right="14"/>
      </w:pPr>
      <w:r>
        <w:t xml:space="preserve">определяет цели, содержание и организацию образовательной деятельности в дошкольном образовательном учреждении. </w:t>
      </w:r>
    </w:p>
    <w:p w:rsidR="00E55BD3" w:rsidRDefault="004037C1">
      <w:pPr>
        <w:numPr>
          <w:ilvl w:val="1"/>
          <w:numId w:val="1"/>
        </w:numPr>
        <w:ind w:right="14"/>
      </w:pPr>
      <w:r>
        <w:t xml:space="preserve"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Программа физиологических особенностей. Задачи: </w:t>
      </w:r>
    </w:p>
    <w:p w:rsidR="00E55BD3" w:rsidRDefault="004037C1">
      <w:pPr>
        <w:numPr>
          <w:ilvl w:val="0"/>
          <w:numId w:val="2"/>
        </w:numPr>
        <w:ind w:right="14"/>
      </w:pPr>
      <w:r>
        <w:t xml:space="preserve">охрана и укрепление физического и психического здоровья детей, в том числе их эмоционального благополучия; </w:t>
      </w:r>
    </w:p>
    <w:p w:rsidR="00E55BD3" w:rsidRDefault="004037C1">
      <w:pPr>
        <w:numPr>
          <w:ilvl w:val="0"/>
          <w:numId w:val="2"/>
        </w:numPr>
        <w:ind w:right="14"/>
      </w:pPr>
      <w:r>
        <w:t xml:space="preserve"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особенностей; </w:t>
      </w:r>
    </w:p>
    <w:p w:rsidR="00E55BD3" w:rsidRDefault="004037C1">
      <w:pPr>
        <w:numPr>
          <w:ilvl w:val="0"/>
          <w:numId w:val="2"/>
        </w:numPr>
        <w:ind w:right="14"/>
      </w:pPr>
      <w:r>
        <w:t xml:space="preserve"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  </w:t>
      </w:r>
    </w:p>
    <w:p w:rsidR="00E55BD3" w:rsidRDefault="004037C1">
      <w:pPr>
        <w:numPr>
          <w:ilvl w:val="0"/>
          <w:numId w:val="2"/>
        </w:numPr>
        <w:ind w:right="14"/>
      </w:pPr>
      <w:r>
        <w:lastRenderedPageBreak/>
        <w:t xml:space="preserve"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E55BD3" w:rsidRDefault="004037C1">
      <w:pPr>
        <w:numPr>
          <w:ilvl w:val="0"/>
          <w:numId w:val="2"/>
        </w:numPr>
        <w:ind w:right="14"/>
      </w:pPr>
      <w: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 </w:t>
      </w:r>
    </w:p>
    <w:p w:rsidR="00E55BD3" w:rsidRDefault="004037C1">
      <w:pPr>
        <w:numPr>
          <w:ilvl w:val="0"/>
          <w:numId w:val="2"/>
        </w:numPr>
        <w:ind w:right="14"/>
      </w:pPr>
      <w:r>
        <w:t xml:space="preserve"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 </w:t>
      </w:r>
    </w:p>
    <w:p w:rsidR="00E55BD3" w:rsidRDefault="004037C1">
      <w:pPr>
        <w:numPr>
          <w:ilvl w:val="0"/>
          <w:numId w:val="2"/>
        </w:numPr>
        <w:ind w:right="14"/>
      </w:pPr>
      <w:r>
        <w:t xml:space="preserve">обеспечения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 </w:t>
      </w:r>
    </w:p>
    <w:p w:rsidR="00E55BD3" w:rsidRDefault="004037C1">
      <w:pPr>
        <w:numPr>
          <w:ilvl w:val="0"/>
          <w:numId w:val="2"/>
        </w:numPr>
        <w:ind w:right="14"/>
      </w:pPr>
      <w:r>
        <w:t xml:space="preserve">формирование социокультурной среды, соответствующей возрастным, индивидуальным, психологическим и физиологическим особенностям детей; </w:t>
      </w:r>
    </w:p>
    <w:p w:rsidR="00E55BD3" w:rsidRDefault="004037C1">
      <w:pPr>
        <w:numPr>
          <w:ilvl w:val="0"/>
          <w:numId w:val="2"/>
        </w:numPr>
        <w:ind w:right="14"/>
      </w:pPr>
      <w:r>
        <w:t xml:space="preserve"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E55BD3" w:rsidRDefault="004037C1">
      <w:pPr>
        <w:ind w:left="595" w:right="14"/>
      </w:pPr>
      <w:r>
        <w:t>2.3.</w:t>
      </w:r>
      <w:r>
        <w:rPr>
          <w:rFonts w:ascii="Arial" w:eastAsia="Arial" w:hAnsi="Arial" w:cs="Arial"/>
        </w:rPr>
        <w:t xml:space="preserve"> </w:t>
      </w:r>
      <w:r>
        <w:t xml:space="preserve">В Программе МБДОУ определена продолжительность пребывания детей в МБДОУ, режим работы, предельная наполняемость групп, учебно-календарный план, нагрузка на воспитанников МБДОУ, контингент воспитанников МБДОУ. </w:t>
      </w:r>
    </w:p>
    <w:p w:rsidR="00E55BD3" w:rsidRDefault="004037C1">
      <w:pPr>
        <w:spacing w:after="4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:rsidR="00E55BD3" w:rsidRDefault="004037C1">
      <w:pPr>
        <w:spacing w:after="104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E55BD3" w:rsidRDefault="004037C1">
      <w:pPr>
        <w:spacing w:after="0" w:line="259" w:lineRule="auto"/>
        <w:ind w:left="1836" w:right="0"/>
        <w:jc w:val="left"/>
      </w:pPr>
      <w:r>
        <w:rPr>
          <w:b/>
          <w:sz w:val="32"/>
        </w:rPr>
        <w:t>3.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b/>
          <w:sz w:val="28"/>
        </w:rPr>
        <w:t>Содержание и структура образовательной программы.</w:t>
      </w:r>
      <w:r>
        <w:rPr>
          <w:b/>
          <w:sz w:val="32"/>
        </w:rPr>
        <w:t xml:space="preserve"> </w:t>
      </w:r>
    </w:p>
    <w:p w:rsidR="00E55BD3" w:rsidRDefault="004037C1">
      <w:pPr>
        <w:ind w:left="595" w:right="14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Содержание Программы обеспечивает развитие личности, мотивации и способностей детей в различных видах детской деятельности и охватывает структурные единицы, представляющие определенные направления развития и образования детей (образовательные области): </w:t>
      </w:r>
    </w:p>
    <w:p w:rsidR="00E55BD3" w:rsidRDefault="004037C1">
      <w:pPr>
        <w:numPr>
          <w:ilvl w:val="0"/>
          <w:numId w:val="3"/>
        </w:numPr>
        <w:ind w:right="14" w:hanging="139"/>
      </w:pPr>
      <w:r>
        <w:t xml:space="preserve">социально-коммуникативное развитие; </w:t>
      </w:r>
    </w:p>
    <w:p w:rsidR="00E55BD3" w:rsidRDefault="004037C1">
      <w:pPr>
        <w:numPr>
          <w:ilvl w:val="0"/>
          <w:numId w:val="3"/>
        </w:numPr>
        <w:ind w:right="14" w:hanging="139"/>
      </w:pPr>
      <w:r>
        <w:t xml:space="preserve">познавательное развитие; </w:t>
      </w:r>
    </w:p>
    <w:p w:rsidR="00E55BD3" w:rsidRDefault="004037C1">
      <w:pPr>
        <w:numPr>
          <w:ilvl w:val="0"/>
          <w:numId w:val="3"/>
        </w:numPr>
        <w:ind w:right="14" w:hanging="139"/>
      </w:pPr>
      <w:r>
        <w:t xml:space="preserve">речевое развитие; </w:t>
      </w:r>
    </w:p>
    <w:p w:rsidR="00E55BD3" w:rsidRDefault="004037C1">
      <w:pPr>
        <w:numPr>
          <w:ilvl w:val="0"/>
          <w:numId w:val="3"/>
        </w:numPr>
        <w:ind w:right="14" w:hanging="139"/>
      </w:pPr>
      <w:r>
        <w:t xml:space="preserve">художественно-эстетическое развитие; - физическое развитие. </w:t>
      </w:r>
    </w:p>
    <w:p w:rsidR="00E55BD3" w:rsidRDefault="004037C1">
      <w:pPr>
        <w:ind w:left="595" w:right="14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Содержание образовательной программы должно отражать следующие аспекты образовательной среды для ребенка дошкольного возраста: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предметно-пространственная развивающая образовательная среда; </w:t>
      </w:r>
    </w:p>
    <w:p w:rsidR="00E55BD3" w:rsidRDefault="004037C1">
      <w:pPr>
        <w:numPr>
          <w:ilvl w:val="0"/>
          <w:numId w:val="4"/>
        </w:numPr>
        <w:spacing w:after="96"/>
        <w:ind w:right="14" w:hanging="360"/>
      </w:pPr>
      <w:r>
        <w:t xml:space="preserve">характер взаимодействия со взрослыми;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характер взаимодействия с другими детьми;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система отношений ребенка к миру, к другим людям, к себе самому. </w:t>
      </w:r>
    </w:p>
    <w:p w:rsidR="00E55BD3" w:rsidRDefault="004037C1">
      <w:pPr>
        <w:numPr>
          <w:ilvl w:val="1"/>
          <w:numId w:val="7"/>
        </w:numPr>
        <w:spacing w:after="15"/>
        <w:ind w:right="14"/>
      </w:pPr>
      <w:r>
        <w:t xml:space="preserve">Образовательная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</w:t>
      </w:r>
    </w:p>
    <w:p w:rsidR="00E55BD3" w:rsidRDefault="004037C1">
      <w:pPr>
        <w:ind w:left="595" w:right="14"/>
      </w:pPr>
      <w:r>
        <w:t xml:space="preserve">Обязательная часть образовательной программы предполагает комплексность подхода, обеспечивая развитие детей во всех пяти взаимодополняющих образовательных областях (пункт 2.5 ФГОС ДО). </w:t>
      </w:r>
    </w:p>
    <w:p w:rsidR="00E55BD3" w:rsidRDefault="004037C1">
      <w:pPr>
        <w:ind w:left="595" w:right="14"/>
      </w:pPr>
      <w:r>
        <w:t xml:space="preserve">В части, формируемой участниками образовательных отношений, должны быть представлены выбранные и/или разработанные самостоятельно участниками образовательных отношений образовательной программы, направленные на развитие детей в одной или нескольких </w:t>
      </w:r>
      <w:r>
        <w:lastRenderedPageBreak/>
        <w:t xml:space="preserve">образовательных областях, видах деятельности и/или культурных практиках (далее - парциальные образовательные программы), методики, формы организации образовательной работы. </w:t>
      </w:r>
    </w:p>
    <w:p w:rsidR="00E55BD3" w:rsidRDefault="004037C1">
      <w:pPr>
        <w:numPr>
          <w:ilvl w:val="1"/>
          <w:numId w:val="7"/>
        </w:numPr>
        <w:ind w:right="14"/>
      </w:pPr>
      <w:r>
        <w:t>Объем обязательной части образовательной программы рекомендуется не менее 60% от ее общего объема; части, формируемой участниками образовательных отношений, не более 40%. 3.5.</w:t>
      </w:r>
      <w:r>
        <w:rPr>
          <w:rFonts w:ascii="Arial" w:eastAsia="Arial" w:hAnsi="Arial" w:cs="Arial"/>
        </w:rPr>
        <w:t xml:space="preserve"> </w:t>
      </w:r>
      <w:r>
        <w:t xml:space="preserve">Титульный лист - структурный элемент образовательной программы, представляющий сведения о названии программы, учреждении </w:t>
      </w:r>
      <w:proofErr w:type="spellStart"/>
      <w:r>
        <w:t>еѐ</w:t>
      </w:r>
      <w:proofErr w:type="spellEnd"/>
      <w:r>
        <w:t xml:space="preserve"> реализующем, отражающем сроки реализации программы. </w:t>
      </w:r>
    </w:p>
    <w:p w:rsidR="00E55BD3" w:rsidRDefault="004037C1">
      <w:pPr>
        <w:numPr>
          <w:ilvl w:val="1"/>
          <w:numId w:val="5"/>
        </w:numPr>
        <w:ind w:right="14" w:hanging="718"/>
      </w:pPr>
      <w:r>
        <w:t xml:space="preserve">Образовательная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 </w:t>
      </w:r>
    </w:p>
    <w:p w:rsidR="00E55BD3" w:rsidRDefault="004037C1">
      <w:pPr>
        <w:numPr>
          <w:ilvl w:val="1"/>
          <w:numId w:val="5"/>
        </w:numPr>
        <w:ind w:right="14" w:hanging="718"/>
      </w:pPr>
      <w:r>
        <w:t xml:space="preserve">Целевой раздел включает в себя пояснительную записку и планируемые результаты </w:t>
      </w:r>
    </w:p>
    <w:p w:rsidR="00E55BD3" w:rsidRDefault="004037C1">
      <w:pPr>
        <w:spacing w:after="7"/>
        <w:ind w:left="595" w:right="14"/>
      </w:pPr>
      <w:r>
        <w:t xml:space="preserve">освоения программы. </w:t>
      </w:r>
    </w:p>
    <w:p w:rsidR="00E55BD3" w:rsidRDefault="004037C1">
      <w:pPr>
        <w:spacing w:after="10" w:line="259" w:lineRule="auto"/>
        <w:ind w:left="0" w:right="0" w:firstLine="0"/>
        <w:jc w:val="left"/>
      </w:pPr>
      <w:r>
        <w:rPr>
          <w:sz w:val="25"/>
        </w:rPr>
        <w:t xml:space="preserve"> </w:t>
      </w:r>
    </w:p>
    <w:p w:rsidR="00E55BD3" w:rsidRDefault="004037C1">
      <w:pPr>
        <w:ind w:left="595" w:right="14"/>
      </w:pPr>
      <w:r>
        <w:t xml:space="preserve">Пояснительная записка должна раскрывать: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цели и задачи реализации образовательной программы;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принципы и подходы к формированию образовательной программы;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значимые для разработки и реализации образовательной программы характеристики, в том числе характеристики особенностей развития детей раннего и дошкольного возраста. Планируемые результаты освоения образовательной программы конкретизируют требования ФГОС ДО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детей. </w:t>
      </w:r>
    </w:p>
    <w:p w:rsidR="00E55BD3" w:rsidRDefault="004037C1">
      <w:pPr>
        <w:ind w:left="595" w:right="14"/>
      </w:pPr>
      <w:r>
        <w:t>3.8.</w:t>
      </w:r>
      <w:r>
        <w:rPr>
          <w:rFonts w:ascii="Arial" w:eastAsia="Arial" w:hAnsi="Arial" w:cs="Arial"/>
        </w:rPr>
        <w:t xml:space="preserve"> </w:t>
      </w:r>
      <w:r>
        <w:t xml:space="preserve">Содержательный раздел представляет общее содержание образовательной программы, </w:t>
      </w:r>
    </w:p>
    <w:p w:rsidR="00E55BD3" w:rsidRDefault="004037C1">
      <w:pPr>
        <w:spacing w:after="10"/>
        <w:ind w:left="595" w:right="14"/>
      </w:pPr>
      <w:r>
        <w:t xml:space="preserve">обеспечивающее полноценное развитие личности детей. </w:t>
      </w:r>
    </w:p>
    <w:p w:rsidR="00E55BD3" w:rsidRDefault="004037C1">
      <w:pPr>
        <w:spacing w:after="16" w:line="259" w:lineRule="auto"/>
        <w:ind w:left="0" w:right="0" w:firstLine="0"/>
        <w:jc w:val="left"/>
      </w:pPr>
      <w:r>
        <w:rPr>
          <w:sz w:val="25"/>
        </w:rPr>
        <w:t xml:space="preserve"> </w:t>
      </w:r>
    </w:p>
    <w:p w:rsidR="00E55BD3" w:rsidRDefault="004037C1">
      <w:pPr>
        <w:spacing w:after="7"/>
        <w:ind w:left="595" w:right="14"/>
      </w:pPr>
      <w:r>
        <w:t xml:space="preserve">Содержательный раздел образовательной программы должен включать: </w:t>
      </w:r>
    </w:p>
    <w:p w:rsidR="00E55BD3" w:rsidRDefault="004037C1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содержания; </w:t>
      </w:r>
    </w:p>
    <w:p w:rsidR="00E55BD3" w:rsidRDefault="004037C1">
      <w:pPr>
        <w:numPr>
          <w:ilvl w:val="0"/>
          <w:numId w:val="4"/>
        </w:numPr>
        <w:spacing w:after="15"/>
        <w:ind w:right="14" w:hanging="360"/>
      </w:pPr>
      <w:r>
        <w:t xml:space="preserve">описание вариативных форм, способов, методов и средств реализации образовательной программы с учетом возрастных и индивидуальных особенностей воспитанников, специфики их образовательных потребностей и интересов; </w:t>
      </w:r>
    </w:p>
    <w:p w:rsidR="00E55BD3" w:rsidRDefault="004037C1">
      <w:pPr>
        <w:spacing w:after="13" w:line="259" w:lineRule="auto"/>
        <w:ind w:left="0" w:right="0" w:firstLine="0"/>
        <w:jc w:val="left"/>
      </w:pPr>
      <w:r>
        <w:rPr>
          <w:sz w:val="25"/>
        </w:rPr>
        <w:t xml:space="preserve"> </w:t>
      </w:r>
    </w:p>
    <w:p w:rsidR="00E55BD3" w:rsidRDefault="004037C1">
      <w:pPr>
        <w:ind w:left="1138" w:right="14"/>
      </w:pPr>
      <w:r>
        <w:t>В содержательном разделе образовательной программы должны быть представлены</w:t>
      </w:r>
      <w:r>
        <w:rPr>
          <w:b/>
        </w:rPr>
        <w:t xml:space="preserve">: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особенности образовательной деятельности разных видов и культурных практик; </w:t>
      </w:r>
    </w:p>
    <w:p w:rsidR="00E55BD3" w:rsidRDefault="004037C1">
      <w:pPr>
        <w:numPr>
          <w:ilvl w:val="0"/>
          <w:numId w:val="4"/>
        </w:numPr>
        <w:spacing w:after="97"/>
        <w:ind w:right="14" w:hanging="360"/>
      </w:pPr>
      <w:r>
        <w:t xml:space="preserve">способы и направления поддержки детской инициативы;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особенности взаимодействия педагогического коллектива с семьями воспитанников;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иные характеристики содержания образовательной программы, наиболее существенные с точки зрения авторов. </w:t>
      </w:r>
    </w:p>
    <w:p w:rsidR="00E55BD3" w:rsidRDefault="004037C1">
      <w:pPr>
        <w:spacing w:after="9"/>
        <w:ind w:left="585" w:right="14" w:firstLine="360"/>
      </w:pPr>
      <w:r>
        <w:t xml:space="preserve">Часть образовательной программы, формируемая участниками образовательных отношений, может включать различные направления, выбранные участниками образовательных отношений из числа парциальных и иных программ и/или созданных ими самостоятельно. </w:t>
      </w:r>
    </w:p>
    <w:p w:rsidR="00E55BD3" w:rsidRDefault="004037C1">
      <w:pPr>
        <w:ind w:left="595" w:right="14"/>
      </w:pPr>
      <w:r>
        <w:t xml:space="preserve">Данная часть образовательной программы должна учитывать образовательные потребности, интересы и мотивы детей, членов их семей и педагогов и, в частности, может быть ориентирована на: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lastRenderedPageBreak/>
        <w:t xml:space="preserve">специфику национальных, социокультурных и иных условий, в которых осуществляется образовательная деятельность; </w:t>
      </w:r>
    </w:p>
    <w:p w:rsidR="00E55BD3" w:rsidRDefault="004037C1">
      <w:pPr>
        <w:numPr>
          <w:ilvl w:val="0"/>
          <w:numId w:val="4"/>
        </w:numPr>
        <w:spacing w:after="62"/>
        <w:ind w:right="14" w:hanging="360"/>
      </w:pPr>
      <w:r>
        <w:t xml:space="preserve">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</w:t>
      </w:r>
      <w:proofErr w:type="gramStart"/>
      <w:r>
        <w:t>также  возможностям</w:t>
      </w:r>
      <w:proofErr w:type="gramEnd"/>
      <w:r>
        <w:t xml:space="preserve"> педагогического коллектива; </w:t>
      </w:r>
    </w:p>
    <w:p w:rsidR="00E55BD3" w:rsidRDefault="004037C1">
      <w:pPr>
        <w:numPr>
          <w:ilvl w:val="1"/>
          <w:numId w:val="6"/>
        </w:numPr>
        <w:spacing w:after="15"/>
        <w:ind w:right="14"/>
      </w:pPr>
      <w:r>
        <w:t xml:space="preserve">Организационный раздел должен содержать описание материально-технического обеспечения Программы, обеспеченности методическими материалами и средствами обучения и воспитания, включать распорядок и /или режим дня, а также особенности традиционных событий, праздников, мероприятий; особенности организации развивающей предметно- пространственной среды. </w:t>
      </w:r>
    </w:p>
    <w:p w:rsidR="00E55BD3" w:rsidRDefault="004037C1">
      <w:pPr>
        <w:ind w:left="585" w:right="14" w:firstLine="50"/>
      </w:pPr>
      <w:r>
        <w:t xml:space="preserve">Часть образовательной программы, формируемая участниками образовательных отношений, 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работы. </w:t>
      </w:r>
    </w:p>
    <w:p w:rsidR="00E55BD3" w:rsidRDefault="004037C1">
      <w:pPr>
        <w:numPr>
          <w:ilvl w:val="1"/>
          <w:numId w:val="6"/>
        </w:numPr>
        <w:spacing w:after="16"/>
        <w:ind w:right="14"/>
      </w:pPr>
      <w:r>
        <w:t xml:space="preserve">Дополнительным разделом образовательной программы является текст ее краткой презентации. Краткая презентация Программы должна быть ориентирована на родителей (законных представителей) детей и доступна для ознакомления. </w:t>
      </w:r>
    </w:p>
    <w:p w:rsidR="00E55BD3" w:rsidRDefault="004037C1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E55BD3" w:rsidRDefault="004037C1">
      <w:pPr>
        <w:ind w:left="595" w:right="14"/>
      </w:pPr>
      <w:r>
        <w:t xml:space="preserve">В краткой презентации образовательной программы должны быть указаны: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возрастные и иные категории детей, на которых ориентирована образовательная программа МБДОУ;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используемые Примерные программы; </w:t>
      </w: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</w:rPr>
        <w:tab/>
      </w:r>
      <w:r>
        <w:t xml:space="preserve">характеристика взаимодействия педагогического коллектива с семьями детей. </w:t>
      </w:r>
    </w:p>
    <w:p w:rsidR="00E55BD3" w:rsidRDefault="004037C1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E55BD3" w:rsidRDefault="004037C1">
      <w:pPr>
        <w:spacing w:after="0" w:line="312" w:lineRule="auto"/>
        <w:ind w:left="517" w:right="0" w:firstLine="0"/>
        <w:jc w:val="center"/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Требования к результатам освоения основной образовательной программы дошкольного образования </w:t>
      </w:r>
    </w:p>
    <w:p w:rsidR="00E55BD3" w:rsidRDefault="004037C1">
      <w:pPr>
        <w:spacing w:after="10" w:line="259" w:lineRule="auto"/>
        <w:ind w:left="0" w:right="0" w:firstLine="0"/>
        <w:jc w:val="left"/>
      </w:pPr>
      <w:r>
        <w:rPr>
          <w:b/>
          <w:sz w:val="25"/>
        </w:rPr>
        <w:t xml:space="preserve"> </w:t>
      </w:r>
    </w:p>
    <w:p w:rsidR="00E55BD3" w:rsidRDefault="004037C1">
      <w:pPr>
        <w:numPr>
          <w:ilvl w:val="1"/>
          <w:numId w:val="8"/>
        </w:numPr>
        <w:spacing w:after="7"/>
        <w:ind w:right="14"/>
      </w:pPr>
      <w:r>
        <w:t xml:space="preserve">Требования ФГОС ДО к результатам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 </w:t>
      </w:r>
    </w:p>
    <w:p w:rsidR="00E55BD3" w:rsidRDefault="004037C1">
      <w:pPr>
        <w:spacing w:after="133" w:line="259" w:lineRule="auto"/>
        <w:ind w:left="0" w:right="0" w:firstLine="0"/>
        <w:jc w:val="left"/>
      </w:pPr>
      <w:r>
        <w:t xml:space="preserve"> </w:t>
      </w:r>
    </w:p>
    <w:p w:rsidR="00E55BD3" w:rsidRDefault="004037C1">
      <w:pPr>
        <w:numPr>
          <w:ilvl w:val="1"/>
          <w:numId w:val="8"/>
        </w:numPr>
        <w:ind w:right="14"/>
      </w:pPr>
      <w:r>
        <w:t xml:space="preserve">Целевые ориентиры дошкольного образования определяются независимо от форм реализации образовательной программы, а также от ее характера, особенностей развития детей в МБДОУ, реализующего Программу. </w:t>
      </w:r>
    </w:p>
    <w:p w:rsidR="00E55BD3" w:rsidRDefault="004037C1">
      <w:pPr>
        <w:numPr>
          <w:ilvl w:val="1"/>
          <w:numId w:val="8"/>
        </w:numPr>
        <w:ind w:right="14"/>
      </w:pPr>
      <w: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образовательной программы не сопровождается проведением промежуточных аттестаций и итоговой аттестации воспитанников. </w:t>
      </w:r>
    </w:p>
    <w:p w:rsidR="00E55BD3" w:rsidRDefault="004037C1">
      <w:pPr>
        <w:numPr>
          <w:ilvl w:val="1"/>
          <w:numId w:val="8"/>
        </w:numPr>
        <w:ind w:right="14"/>
      </w:pPr>
      <w:r>
        <w:lastRenderedPageBreak/>
        <w:t xml:space="preserve">Целевые ориентиры образовательной программы выступают основаниями преемственности дошкольного и начального общего образования. При соблюдении требований к условиям реализации образовательной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 </w:t>
      </w:r>
    </w:p>
    <w:p w:rsidR="00E55BD3" w:rsidRDefault="004037C1">
      <w:pPr>
        <w:numPr>
          <w:ilvl w:val="1"/>
          <w:numId w:val="8"/>
        </w:numPr>
        <w:spacing w:after="5"/>
        <w:ind w:right="14"/>
      </w:pPr>
      <w:r>
        <w:t xml:space="preserve">При реализации образовательной программы может проводиться оценка индивидуального развития детей. Такая оценка производится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</w:r>
    </w:p>
    <w:p w:rsidR="00E55BD3" w:rsidRDefault="004037C1">
      <w:pPr>
        <w:ind w:left="595" w:right="14"/>
      </w:pPr>
      <w:r>
        <w:t xml:space="preserve">Результаты педагогической диагностики (мониторинга) могут использоваться исключительно для решения следующих образовательных задач: </w:t>
      </w:r>
    </w:p>
    <w:p w:rsidR="00E55BD3" w:rsidRDefault="004037C1">
      <w:pPr>
        <w:numPr>
          <w:ilvl w:val="0"/>
          <w:numId w:val="4"/>
        </w:numPr>
        <w:ind w:right="14" w:hanging="360"/>
      </w:pPr>
      <w: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E55BD3" w:rsidRDefault="004037C1">
      <w:pPr>
        <w:numPr>
          <w:ilvl w:val="0"/>
          <w:numId w:val="4"/>
        </w:numPr>
        <w:spacing w:after="2"/>
        <w:ind w:right="14" w:hanging="360"/>
      </w:pPr>
      <w:r>
        <w:t xml:space="preserve">оптимизации работы с группой детей. </w:t>
      </w:r>
    </w:p>
    <w:p w:rsidR="00E55BD3" w:rsidRDefault="004037C1">
      <w:pPr>
        <w:spacing w:after="45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E55BD3" w:rsidRDefault="004037C1">
      <w:pPr>
        <w:pStyle w:val="1"/>
        <w:ind w:right="19"/>
      </w:pPr>
      <w:r>
        <w:t xml:space="preserve">4. Делопроизводство </w:t>
      </w:r>
    </w:p>
    <w:p w:rsidR="00E55BD3" w:rsidRDefault="004037C1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p w:rsidR="00E55BD3" w:rsidRDefault="004037C1">
      <w:pPr>
        <w:ind w:left="595" w:right="14"/>
      </w:pPr>
      <w:r>
        <w:rPr>
          <w:sz w:val="22"/>
        </w:rPr>
        <w:t>4.1.</w:t>
      </w:r>
      <w:r>
        <w:rPr>
          <w:rFonts w:ascii="Arial" w:eastAsia="Arial" w:hAnsi="Arial" w:cs="Arial"/>
          <w:sz w:val="22"/>
        </w:rPr>
        <w:t xml:space="preserve"> </w:t>
      </w:r>
      <w:r>
        <w:t xml:space="preserve">Программа МБДОУ находится в кабинете заведующего. </w:t>
      </w:r>
    </w:p>
    <w:p w:rsidR="00E55BD3" w:rsidRDefault="004037C1">
      <w:pPr>
        <w:ind w:left="595" w:right="14"/>
      </w:pPr>
      <w:r>
        <w:rPr>
          <w:sz w:val="22"/>
        </w:rPr>
        <w:t>4.2.</w:t>
      </w:r>
      <w:r>
        <w:rPr>
          <w:rFonts w:ascii="Arial" w:eastAsia="Arial" w:hAnsi="Arial" w:cs="Arial"/>
          <w:sz w:val="22"/>
        </w:rPr>
        <w:t xml:space="preserve"> </w:t>
      </w:r>
      <w:r>
        <w:t xml:space="preserve">Педагогический коллектив имеет право вносить изменения, дополнения в Программу, в соответствии с ФГОС дошкольного образования </w:t>
      </w:r>
    </w:p>
    <w:sectPr w:rsidR="00E55BD3">
      <w:pgSz w:w="11911" w:h="16841"/>
      <w:pgMar w:top="431" w:right="833" w:bottom="397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970DD7"/>
    <w:multiLevelType w:val="multilevel"/>
    <w:tmpl w:val="2D02F522"/>
    <w:lvl w:ilvl="0">
      <w:start w:val="2"/>
      <w:numFmt w:val="decimal"/>
      <w:lvlText w:val="%1."/>
      <w:lvlJc w:val="left"/>
      <w:pPr>
        <w:ind w:left="26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EFE71A9"/>
    <w:multiLevelType w:val="multilevel"/>
    <w:tmpl w:val="57A02CD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16A62B3"/>
    <w:multiLevelType w:val="hybridMultilevel"/>
    <w:tmpl w:val="630C533C"/>
    <w:lvl w:ilvl="0" w:tplc="B3BC9F44">
      <w:start w:val="1"/>
      <w:numFmt w:val="bullet"/>
      <w:lvlText w:val="•"/>
      <w:lvlJc w:val="left"/>
      <w:pPr>
        <w:ind w:left="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6ACD14">
      <w:start w:val="1"/>
      <w:numFmt w:val="bullet"/>
      <w:lvlText w:val="o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56C39C">
      <w:start w:val="1"/>
      <w:numFmt w:val="bullet"/>
      <w:lvlText w:val="▪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A87BA6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A0B1A2">
      <w:start w:val="1"/>
      <w:numFmt w:val="bullet"/>
      <w:lvlText w:val="o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D08D68">
      <w:start w:val="1"/>
      <w:numFmt w:val="bullet"/>
      <w:lvlText w:val="▪"/>
      <w:lvlJc w:val="left"/>
      <w:pPr>
        <w:ind w:left="4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CE684E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E8DB0E">
      <w:start w:val="1"/>
      <w:numFmt w:val="bullet"/>
      <w:lvlText w:val="o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7633D0">
      <w:start w:val="1"/>
      <w:numFmt w:val="bullet"/>
      <w:lvlText w:val="▪"/>
      <w:lvlJc w:val="left"/>
      <w:pPr>
        <w:ind w:left="6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187438E"/>
    <w:multiLevelType w:val="hybridMultilevel"/>
    <w:tmpl w:val="D3889E5C"/>
    <w:lvl w:ilvl="0" w:tplc="DFC0421C">
      <w:start w:val="1"/>
      <w:numFmt w:val="decimal"/>
      <w:lvlText w:val="%1.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F676BE">
      <w:start w:val="1"/>
      <w:numFmt w:val="lowerLetter"/>
      <w:lvlText w:val="%2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C8CB54">
      <w:start w:val="1"/>
      <w:numFmt w:val="lowerRoman"/>
      <w:lvlText w:val="%3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40F95A">
      <w:start w:val="1"/>
      <w:numFmt w:val="decimal"/>
      <w:lvlText w:val="%4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101068">
      <w:start w:val="1"/>
      <w:numFmt w:val="lowerLetter"/>
      <w:lvlText w:val="%5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BAEF3E">
      <w:start w:val="1"/>
      <w:numFmt w:val="lowerRoman"/>
      <w:lvlText w:val="%6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22C558">
      <w:start w:val="1"/>
      <w:numFmt w:val="decimal"/>
      <w:lvlText w:val="%7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6EEDEE">
      <w:start w:val="1"/>
      <w:numFmt w:val="lowerLetter"/>
      <w:lvlText w:val="%8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C69A9C">
      <w:start w:val="1"/>
      <w:numFmt w:val="lowerRoman"/>
      <w:lvlText w:val="%9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A8B184A"/>
    <w:multiLevelType w:val="multilevel"/>
    <w:tmpl w:val="0E9E3C3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19B0C2C"/>
    <w:multiLevelType w:val="hybridMultilevel"/>
    <w:tmpl w:val="5672B304"/>
    <w:lvl w:ilvl="0" w:tplc="54E8B0E2">
      <w:start w:val="1"/>
      <w:numFmt w:val="bullet"/>
      <w:lvlText w:val="-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C860B4">
      <w:start w:val="1"/>
      <w:numFmt w:val="bullet"/>
      <w:lvlText w:val="o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3E6724">
      <w:start w:val="1"/>
      <w:numFmt w:val="bullet"/>
      <w:lvlText w:val="▪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FA66E2">
      <w:start w:val="1"/>
      <w:numFmt w:val="bullet"/>
      <w:lvlText w:val="•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569C74">
      <w:start w:val="1"/>
      <w:numFmt w:val="bullet"/>
      <w:lvlText w:val="o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56B83A">
      <w:start w:val="1"/>
      <w:numFmt w:val="bullet"/>
      <w:lvlText w:val="▪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F8F5E2">
      <w:start w:val="1"/>
      <w:numFmt w:val="bullet"/>
      <w:lvlText w:val="•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32EBB4">
      <w:start w:val="1"/>
      <w:numFmt w:val="bullet"/>
      <w:lvlText w:val="o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96C352">
      <w:start w:val="1"/>
      <w:numFmt w:val="bullet"/>
      <w:lvlText w:val="▪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C7861FD"/>
    <w:multiLevelType w:val="multilevel"/>
    <w:tmpl w:val="FA6CCD7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CE07909"/>
    <w:multiLevelType w:val="multilevel"/>
    <w:tmpl w:val="5EF8AC1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D3"/>
    <w:rsid w:val="004037C1"/>
    <w:rsid w:val="007F1DF1"/>
    <w:rsid w:val="00E5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011559-B57D-4BCC-8D9C-31A151F6B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0" w:line="271" w:lineRule="auto"/>
      <w:ind w:left="116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/>
      <w:ind w:left="59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2036</Words>
  <Characters>11611</Characters>
  <Application>Microsoft Office Word</Application>
  <DocSecurity>0</DocSecurity>
  <Lines>96</Lines>
  <Paragraphs>27</Paragraphs>
  <ScaleCrop>false</ScaleCrop>
  <Company/>
  <LinksUpToDate>false</LinksUpToDate>
  <CharactersWithSpaces>13620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cp:lastModifiedBy>Сотрудник</cp:lastModifiedBy>
  <cp:revision>3</cp:revision>
  <dcterms:created xsi:type="dcterms:W3CDTF">2018-06-29T12:53:00Z</dcterms:created>
  <dcterms:modified xsi:type="dcterms:W3CDTF">2018-06-29T13:23:00Z</dcterms:modified>
</cp:coreProperties>
</file>