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BD3" w:rsidRDefault="00E55BD3">
      <w:pPr>
        <w:spacing w:after="0" w:line="259" w:lineRule="auto"/>
        <w:ind w:left="-1440" w:right="10464" w:firstLine="0"/>
        <w:jc w:val="left"/>
      </w:pPr>
    </w:p>
    <w:bookmarkStart w:id="0" w:name="_GoBack"/>
    <w:p w:rsidR="00E55BD3" w:rsidRDefault="007F1DF1">
      <w:pPr>
        <w:sectPr w:rsidR="00E55BD3">
          <w:pgSz w:w="11904" w:h="16834"/>
          <w:pgMar w:top="1440" w:right="1440" w:bottom="1440" w:left="1440" w:header="720" w:footer="720" w:gutter="0"/>
          <w:cols w:space="720"/>
        </w:sectPr>
      </w:pPr>
      <w:r w:rsidRPr="007F1DF1">
        <w:rPr>
          <w:noProof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91.25pt;height:673.5pt" o:ole="">
            <v:imagedata r:id="rId5" o:title=""/>
          </v:shape>
          <o:OLEObject Type="Embed" ProgID="AcroExch.Document.11" ShapeID="_x0000_i1040" DrawAspect="Content" ObjectID="_1591801761" r:id="rId6"/>
        </w:object>
      </w:r>
      <w:bookmarkEnd w:id="0"/>
    </w:p>
    <w:p w:rsidR="00E55BD3" w:rsidRDefault="004037C1">
      <w:pPr>
        <w:spacing w:after="183" w:line="259" w:lineRule="auto"/>
        <w:ind w:left="0" w:right="0" w:firstLine="0"/>
        <w:jc w:val="left"/>
      </w:pPr>
      <w:r>
        <w:rPr>
          <w:b/>
          <w:sz w:val="30"/>
        </w:rPr>
        <w:lastRenderedPageBreak/>
        <w:t xml:space="preserve"> </w:t>
      </w:r>
    </w:p>
    <w:p w:rsidR="00E55BD3" w:rsidRDefault="004037C1">
      <w:pPr>
        <w:pStyle w:val="1"/>
        <w:tabs>
          <w:tab w:val="center" w:pos="4077"/>
          <w:tab w:val="center" w:pos="5854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Общие положения </w:t>
      </w:r>
    </w:p>
    <w:p w:rsidR="00E55BD3" w:rsidRDefault="004037C1">
      <w:pPr>
        <w:ind w:left="600" w:right="14" w:hanging="494"/>
      </w:pPr>
      <w:r>
        <w:t>1.1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с Федеральным законом «Об образовании в Российской Федерации» от 29.12.2012г. №273-ФЗ, Приказом Министерства образования и науки РФ от 17 декабря 2013г. №1155 «Об утверждении федерального государственного образовательного стандарта дошкольного образования» (Зарегистрировано в минюсте РФ 14 ноября 2013г. №30384), Постановлением Главного государственного санитарного врача РФ от 15.05.2013г. №26 г. Москва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29.05.2013г.№1014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(Зарегистрировано в Минюсте России 26.09.2013г. №30038), Уставом МБДОУ </w:t>
      </w:r>
    </w:p>
    <w:p w:rsidR="00E55BD3" w:rsidRDefault="004037C1">
      <w:pPr>
        <w:ind w:left="600" w:right="14" w:hanging="494"/>
      </w:pPr>
      <w:r>
        <w:t>1.2</w:t>
      </w:r>
      <w:r>
        <w:rPr>
          <w:rFonts w:ascii="Arial" w:eastAsia="Arial" w:hAnsi="Arial" w:cs="Arial"/>
        </w:rPr>
        <w:t xml:space="preserve"> </w:t>
      </w:r>
      <w:r>
        <w:t xml:space="preserve">Муниципальное бюджетное дошкольное образовательное учреждение детский сад № 561 (далее МБДОУ) самостоятельно разрабатывает и реализует основную образовательную программу дошкольного образования на основе примерной основной образовательной программы дошкольного образования (одобрена решением федерального объединения по общему образованию, протокол от 20.05.2015г. №2/15), согласно условиям, целям и задачам своей деятельности. </w:t>
      </w:r>
    </w:p>
    <w:p w:rsidR="00E55BD3" w:rsidRDefault="004037C1">
      <w:pPr>
        <w:ind w:left="600" w:right="14" w:hanging="494"/>
      </w:pPr>
      <w:r>
        <w:t>1.3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программа дошкольного образования (далее – Программа), разрабатывается, утверждается и реализуется в образовательном учреждении на основе ФГОС дошкольного образования и с учетом примерных основных общеобразовательных программ дошкольного образования, внесенных в реестр примерных общеобразовательных программ. </w:t>
      </w:r>
    </w:p>
    <w:p w:rsidR="00E55BD3" w:rsidRDefault="004037C1">
      <w:pPr>
        <w:ind w:left="600" w:right="14" w:hanging="494"/>
      </w:pPr>
      <w:r>
        <w:t>1.4</w:t>
      </w:r>
      <w:r>
        <w:rPr>
          <w:rFonts w:ascii="Arial" w:eastAsia="Arial" w:hAnsi="Arial" w:cs="Arial"/>
        </w:rPr>
        <w:t xml:space="preserve"> </w:t>
      </w:r>
      <w:r>
        <w:t xml:space="preserve"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E55BD3" w:rsidRDefault="004037C1">
      <w:pPr>
        <w:spacing w:after="6"/>
        <w:ind w:left="600" w:right="14" w:hanging="494"/>
      </w:pPr>
      <w:r>
        <w:t>1.5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программа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 </w:t>
      </w:r>
    </w:p>
    <w:p w:rsidR="00E55BD3" w:rsidRDefault="004037C1">
      <w:pPr>
        <w:spacing w:after="67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E55BD3" w:rsidRDefault="004037C1">
      <w:pPr>
        <w:numPr>
          <w:ilvl w:val="0"/>
          <w:numId w:val="1"/>
        </w:numPr>
        <w:spacing w:after="0" w:line="259" w:lineRule="auto"/>
        <w:ind w:right="0" w:hanging="281"/>
        <w:jc w:val="left"/>
      </w:pPr>
      <w:r>
        <w:rPr>
          <w:b/>
          <w:sz w:val="28"/>
        </w:rPr>
        <w:t xml:space="preserve">Цели и задачи образовательной программы </w:t>
      </w:r>
    </w:p>
    <w:p w:rsidR="00E55BD3" w:rsidRDefault="004037C1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E55BD3" w:rsidRDefault="004037C1">
      <w:pPr>
        <w:numPr>
          <w:ilvl w:val="1"/>
          <w:numId w:val="1"/>
        </w:numPr>
        <w:spacing w:after="111"/>
        <w:ind w:right="14"/>
      </w:pPr>
      <w:r>
        <w:t xml:space="preserve">определяет цели, содержание и организацию образовательной деятельности в дошкольном образовательном учреждении. </w:t>
      </w:r>
    </w:p>
    <w:p w:rsidR="00E55BD3" w:rsidRDefault="004037C1">
      <w:pPr>
        <w:numPr>
          <w:ilvl w:val="1"/>
          <w:numId w:val="1"/>
        </w:numPr>
        <w:ind w:right="14"/>
      </w:pPr>
      <w: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Программа физиологических особенностей. Задачи: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 </w:t>
      </w:r>
    </w:p>
    <w:p w:rsidR="00E55BD3" w:rsidRDefault="004037C1">
      <w:pPr>
        <w:numPr>
          <w:ilvl w:val="0"/>
          <w:numId w:val="2"/>
        </w:numPr>
        <w:ind w:right="14"/>
      </w:pPr>
      <w:r>
        <w:lastRenderedPageBreak/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E55BD3" w:rsidRDefault="004037C1">
      <w:pPr>
        <w:numPr>
          <w:ilvl w:val="0"/>
          <w:numId w:val="2"/>
        </w:numPr>
        <w:ind w:right="14"/>
      </w:pPr>
      <w:r>
        <w:t xml:space="preserve"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E55BD3" w:rsidRDefault="004037C1">
      <w:pPr>
        <w:ind w:left="595" w:right="14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В Программе МБДОУ определена продолжительность пребывания детей в МБДОУ, режим работы, предельная наполняемость групп, учебно-календарный план, нагрузка на воспитанников МБДОУ, контингент воспитанников МБДОУ. </w:t>
      </w:r>
    </w:p>
    <w:p w:rsidR="00E55BD3" w:rsidRDefault="004037C1">
      <w:pPr>
        <w:spacing w:after="4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E55BD3" w:rsidRDefault="004037C1">
      <w:pPr>
        <w:spacing w:after="10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E55BD3" w:rsidRDefault="004037C1">
      <w:pPr>
        <w:spacing w:after="0" w:line="259" w:lineRule="auto"/>
        <w:ind w:left="1836" w:right="0"/>
        <w:jc w:val="left"/>
      </w:pPr>
      <w:r>
        <w:rPr>
          <w:b/>
          <w:sz w:val="32"/>
        </w:rPr>
        <w:t>3.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  <w:sz w:val="28"/>
        </w:rPr>
        <w:t>Содержание и структура образовательной программы.</w:t>
      </w:r>
      <w:r>
        <w:rPr>
          <w:b/>
          <w:sz w:val="32"/>
        </w:rPr>
        <w:t xml:space="preserve"> </w:t>
      </w:r>
    </w:p>
    <w:p w:rsidR="00E55BD3" w:rsidRDefault="004037C1">
      <w:pPr>
        <w:ind w:left="595" w:right="14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Содержание Программы обеспечивает развитие личности, мотивации и способностей детей в различных видах детской деятельности и охватывает структурные единицы, представляющие определенные направления развития и образования детей (образовательные области): </w:t>
      </w:r>
    </w:p>
    <w:p w:rsidR="00E55BD3" w:rsidRDefault="004037C1">
      <w:pPr>
        <w:numPr>
          <w:ilvl w:val="0"/>
          <w:numId w:val="3"/>
        </w:numPr>
        <w:ind w:right="14" w:hanging="139"/>
      </w:pPr>
      <w:r>
        <w:t xml:space="preserve">социально-коммуникативное развитие; </w:t>
      </w:r>
    </w:p>
    <w:p w:rsidR="00E55BD3" w:rsidRDefault="004037C1">
      <w:pPr>
        <w:numPr>
          <w:ilvl w:val="0"/>
          <w:numId w:val="3"/>
        </w:numPr>
        <w:ind w:right="14" w:hanging="139"/>
      </w:pPr>
      <w:r>
        <w:t xml:space="preserve">познавательное развитие; </w:t>
      </w:r>
    </w:p>
    <w:p w:rsidR="00E55BD3" w:rsidRDefault="004037C1">
      <w:pPr>
        <w:numPr>
          <w:ilvl w:val="0"/>
          <w:numId w:val="3"/>
        </w:numPr>
        <w:ind w:right="14" w:hanging="139"/>
      </w:pPr>
      <w:r>
        <w:t xml:space="preserve">речевое развитие; </w:t>
      </w:r>
    </w:p>
    <w:p w:rsidR="00E55BD3" w:rsidRDefault="004037C1">
      <w:pPr>
        <w:numPr>
          <w:ilvl w:val="0"/>
          <w:numId w:val="3"/>
        </w:numPr>
        <w:ind w:right="14" w:hanging="139"/>
      </w:pPr>
      <w:r>
        <w:t xml:space="preserve">художественно-эстетическое развитие; - физическое развитие. </w:t>
      </w:r>
    </w:p>
    <w:p w:rsidR="00E55BD3" w:rsidRDefault="004037C1">
      <w:pPr>
        <w:ind w:left="595" w:right="14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Содержание образовательной программы должно отражать следующие аспекты образовательной среды для ребенка дошкольного возраста: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предметно-пространственная развивающая образовательная среда; </w:t>
      </w:r>
    </w:p>
    <w:p w:rsidR="00E55BD3" w:rsidRDefault="004037C1">
      <w:pPr>
        <w:numPr>
          <w:ilvl w:val="0"/>
          <w:numId w:val="4"/>
        </w:numPr>
        <w:spacing w:after="96"/>
        <w:ind w:right="14" w:hanging="360"/>
      </w:pPr>
      <w:r>
        <w:t xml:space="preserve">характер взаимодействия со взрослыми;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характер взаимодействия с другими детьми;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система отношений ребенка к миру, к другим людям, к себе самому. </w:t>
      </w:r>
    </w:p>
    <w:p w:rsidR="00E55BD3" w:rsidRDefault="004037C1">
      <w:pPr>
        <w:numPr>
          <w:ilvl w:val="1"/>
          <w:numId w:val="7"/>
        </w:numPr>
        <w:spacing w:after="15"/>
        <w:ind w:right="14"/>
      </w:pPr>
      <w:r>
        <w:t xml:space="preserve">Образовательная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E55BD3" w:rsidRDefault="004037C1">
      <w:pPr>
        <w:ind w:left="595" w:right="14"/>
      </w:pPr>
      <w:r>
        <w:t xml:space="preserve">Обязательная часть образовательной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E55BD3" w:rsidRDefault="004037C1">
      <w:pPr>
        <w:ind w:left="595" w:right="14"/>
      </w:pPr>
      <w: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образовательной программы, направленные на развитие детей в одной или нескольких </w:t>
      </w:r>
      <w:r>
        <w:lastRenderedPageBreak/>
        <w:t xml:space="preserve">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 </w:t>
      </w:r>
    </w:p>
    <w:p w:rsidR="00E55BD3" w:rsidRDefault="004037C1">
      <w:pPr>
        <w:numPr>
          <w:ilvl w:val="1"/>
          <w:numId w:val="7"/>
        </w:numPr>
        <w:ind w:right="14"/>
      </w:pPr>
      <w:r>
        <w:t>Объем обязательной части образовательной программы рекомендуется не менее 60% от ее общего объема; части, формируемой участниками образовательных отношений, не более 40%. 3.5.</w:t>
      </w:r>
      <w:r>
        <w:rPr>
          <w:rFonts w:ascii="Arial" w:eastAsia="Arial" w:hAnsi="Arial" w:cs="Arial"/>
        </w:rPr>
        <w:t xml:space="preserve"> </w:t>
      </w:r>
      <w:r>
        <w:t xml:space="preserve">Титульный лист - структурный элемент образовательной программы, представляющий сведения о названии программы, учреждении </w:t>
      </w:r>
      <w:proofErr w:type="spellStart"/>
      <w:r>
        <w:t>еѐ</w:t>
      </w:r>
      <w:proofErr w:type="spellEnd"/>
      <w:r>
        <w:t xml:space="preserve"> реализующем, отражающем сроки реализации программы. </w:t>
      </w:r>
    </w:p>
    <w:p w:rsidR="00E55BD3" w:rsidRDefault="004037C1">
      <w:pPr>
        <w:numPr>
          <w:ilvl w:val="1"/>
          <w:numId w:val="5"/>
        </w:numPr>
        <w:ind w:right="14" w:hanging="718"/>
      </w:pPr>
      <w:r>
        <w:t xml:space="preserve">Образовательная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E55BD3" w:rsidRDefault="004037C1">
      <w:pPr>
        <w:numPr>
          <w:ilvl w:val="1"/>
          <w:numId w:val="5"/>
        </w:numPr>
        <w:ind w:right="14" w:hanging="718"/>
      </w:pPr>
      <w:r>
        <w:t xml:space="preserve">Целевой раздел включает в себя пояснительную записку и планируемые результаты </w:t>
      </w:r>
    </w:p>
    <w:p w:rsidR="00E55BD3" w:rsidRDefault="004037C1">
      <w:pPr>
        <w:spacing w:after="7"/>
        <w:ind w:left="595" w:right="14"/>
      </w:pPr>
      <w:r>
        <w:t xml:space="preserve">освоения программы. </w:t>
      </w:r>
    </w:p>
    <w:p w:rsidR="00E55BD3" w:rsidRDefault="004037C1">
      <w:pPr>
        <w:spacing w:after="10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E55BD3" w:rsidRDefault="004037C1">
      <w:pPr>
        <w:ind w:left="595" w:right="14"/>
      </w:pPr>
      <w:r>
        <w:t xml:space="preserve">Пояснительная записка должна раскрывать: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цели и задачи реализации образовательной программы;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принципы и подходы к формированию образовательной программы;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значимые для разработки и реализации образовательной программы характеристики, в том числе характеристики особенностей развития детей раннего и дошкольного возраста. 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 </w:t>
      </w:r>
    </w:p>
    <w:p w:rsidR="00E55BD3" w:rsidRDefault="004037C1">
      <w:pPr>
        <w:ind w:left="595" w:right="14"/>
      </w:pPr>
      <w:r>
        <w:t>3.8.</w:t>
      </w:r>
      <w:r>
        <w:rPr>
          <w:rFonts w:ascii="Arial" w:eastAsia="Arial" w:hAnsi="Arial" w:cs="Arial"/>
        </w:rPr>
        <w:t xml:space="preserve"> </w:t>
      </w:r>
      <w:r>
        <w:t xml:space="preserve">Содержательный раздел представляет общее содержание образовательной программы, </w:t>
      </w:r>
    </w:p>
    <w:p w:rsidR="00E55BD3" w:rsidRDefault="004037C1">
      <w:pPr>
        <w:spacing w:after="10"/>
        <w:ind w:left="595" w:right="14"/>
      </w:pPr>
      <w:r>
        <w:t xml:space="preserve">обеспечивающее полноценное развитие личности детей. </w:t>
      </w:r>
    </w:p>
    <w:p w:rsidR="00E55BD3" w:rsidRDefault="004037C1">
      <w:pPr>
        <w:spacing w:after="16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E55BD3" w:rsidRDefault="004037C1">
      <w:pPr>
        <w:spacing w:after="7"/>
        <w:ind w:left="595" w:right="14"/>
      </w:pPr>
      <w:r>
        <w:t xml:space="preserve">Содержательный раздел образовательной программы должен включать: </w:t>
      </w:r>
    </w:p>
    <w:p w:rsidR="00E55BD3" w:rsidRDefault="004037C1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E55BD3" w:rsidRDefault="004037C1">
      <w:pPr>
        <w:numPr>
          <w:ilvl w:val="0"/>
          <w:numId w:val="4"/>
        </w:numPr>
        <w:spacing w:after="15"/>
        <w:ind w:right="14" w:hanging="360"/>
      </w:pPr>
      <w:r>
        <w:t xml:space="preserve"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E55BD3" w:rsidRDefault="004037C1">
      <w:pPr>
        <w:spacing w:after="13" w:line="259" w:lineRule="auto"/>
        <w:ind w:left="0" w:right="0" w:firstLine="0"/>
        <w:jc w:val="left"/>
      </w:pPr>
      <w:r>
        <w:rPr>
          <w:sz w:val="25"/>
        </w:rPr>
        <w:t xml:space="preserve"> </w:t>
      </w:r>
    </w:p>
    <w:p w:rsidR="00E55BD3" w:rsidRDefault="004037C1">
      <w:pPr>
        <w:ind w:left="1138" w:right="14"/>
      </w:pPr>
      <w:r>
        <w:t>В содержательном разделе образовательной программы должны быть представлены</w:t>
      </w:r>
      <w:r>
        <w:rPr>
          <w:b/>
        </w:rPr>
        <w:t xml:space="preserve">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особенности образовательной деятельности разных видов и культурных практик; </w:t>
      </w:r>
    </w:p>
    <w:p w:rsidR="00E55BD3" w:rsidRDefault="004037C1">
      <w:pPr>
        <w:numPr>
          <w:ilvl w:val="0"/>
          <w:numId w:val="4"/>
        </w:numPr>
        <w:spacing w:after="97"/>
        <w:ind w:right="14" w:hanging="360"/>
      </w:pPr>
      <w:r>
        <w:t xml:space="preserve">способы и направления поддержки детской инициативы;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особенности взаимодействия педагогического коллектива с семьями воспитанников;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иные характеристики содержания образовательной программы, наиболее существенные с точки зрения авторов. </w:t>
      </w:r>
    </w:p>
    <w:p w:rsidR="00E55BD3" w:rsidRDefault="004037C1">
      <w:pPr>
        <w:spacing w:after="9"/>
        <w:ind w:left="585" w:right="14" w:firstLine="360"/>
      </w:pPr>
      <w:r>
        <w:t xml:space="preserve">Часть образовательной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 w:rsidR="00E55BD3" w:rsidRDefault="004037C1">
      <w:pPr>
        <w:ind w:left="595" w:right="14"/>
      </w:pPr>
      <w:r>
        <w:t xml:space="preserve">Данная часть образовательной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lastRenderedPageBreak/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E55BD3" w:rsidRDefault="004037C1">
      <w:pPr>
        <w:numPr>
          <w:ilvl w:val="0"/>
          <w:numId w:val="4"/>
        </w:numPr>
        <w:spacing w:after="62"/>
        <w:ind w:right="14" w:hanging="360"/>
      </w:pPr>
      <w:r>
        <w:t xml:space="preserve"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</w:t>
      </w:r>
      <w:proofErr w:type="gramStart"/>
      <w:r>
        <w:t>также  возможностям</w:t>
      </w:r>
      <w:proofErr w:type="gramEnd"/>
      <w:r>
        <w:t xml:space="preserve"> педагогического коллектива; </w:t>
      </w:r>
    </w:p>
    <w:p w:rsidR="00E55BD3" w:rsidRDefault="004037C1">
      <w:pPr>
        <w:numPr>
          <w:ilvl w:val="1"/>
          <w:numId w:val="6"/>
        </w:numPr>
        <w:spacing w:after="15"/>
        <w:ind w:right="14"/>
      </w:pPr>
      <w:r>
        <w:t xml:space="preserve"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 пространственной среды. </w:t>
      </w:r>
    </w:p>
    <w:p w:rsidR="00E55BD3" w:rsidRDefault="004037C1">
      <w:pPr>
        <w:ind w:left="585" w:right="14" w:firstLine="50"/>
      </w:pPr>
      <w:r>
        <w:t xml:space="preserve">Часть образовательной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E55BD3" w:rsidRDefault="004037C1">
      <w:pPr>
        <w:numPr>
          <w:ilvl w:val="1"/>
          <w:numId w:val="6"/>
        </w:numPr>
        <w:spacing w:after="16"/>
        <w:ind w:right="14"/>
      </w:pPr>
      <w:r>
        <w:t xml:space="preserve">Дополнительным разделом образовательной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 </w:t>
      </w:r>
    </w:p>
    <w:p w:rsidR="00E55BD3" w:rsidRDefault="004037C1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E55BD3" w:rsidRDefault="004037C1">
      <w:pPr>
        <w:ind w:left="595" w:right="14"/>
      </w:pPr>
      <w:r>
        <w:t xml:space="preserve">В краткой презентации образовательной программы должны быть указаны: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возрастные и иные категории детей, на которых ориентирована образовательная программа МБДОУ;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используемые Примерные программы; </w:t>
      </w:r>
      <w:r>
        <w:rPr>
          <w:rFonts w:ascii="Arial" w:eastAsia="Arial" w:hAnsi="Arial" w:cs="Arial"/>
        </w:rPr>
        <w:t xml:space="preserve">• </w:t>
      </w:r>
      <w:r>
        <w:rPr>
          <w:rFonts w:ascii="Arial" w:eastAsia="Arial" w:hAnsi="Arial" w:cs="Arial"/>
        </w:rPr>
        <w:tab/>
      </w:r>
      <w:r>
        <w:t xml:space="preserve">характеристика взаимодействия педагогического коллектива с семьями детей. </w:t>
      </w:r>
    </w:p>
    <w:p w:rsidR="00E55BD3" w:rsidRDefault="004037C1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E55BD3" w:rsidRDefault="004037C1">
      <w:pPr>
        <w:spacing w:after="0" w:line="312" w:lineRule="auto"/>
        <w:ind w:left="517" w:right="0" w:firstLine="0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Требования к результатам освоения основной образовательной программы дошкольного образования </w:t>
      </w:r>
    </w:p>
    <w:p w:rsidR="00E55BD3" w:rsidRDefault="004037C1">
      <w:pPr>
        <w:spacing w:after="10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p w:rsidR="00E55BD3" w:rsidRDefault="004037C1">
      <w:pPr>
        <w:numPr>
          <w:ilvl w:val="1"/>
          <w:numId w:val="8"/>
        </w:numPr>
        <w:spacing w:after="7"/>
        <w:ind w:right="14"/>
      </w:pPr>
      <w:r>
        <w:t xml:space="preserve"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E55BD3" w:rsidRDefault="004037C1">
      <w:pPr>
        <w:spacing w:after="133" w:line="259" w:lineRule="auto"/>
        <w:ind w:left="0" w:right="0" w:firstLine="0"/>
        <w:jc w:val="left"/>
      </w:pPr>
      <w:r>
        <w:t xml:space="preserve"> </w:t>
      </w:r>
    </w:p>
    <w:p w:rsidR="00E55BD3" w:rsidRDefault="004037C1">
      <w:pPr>
        <w:numPr>
          <w:ilvl w:val="1"/>
          <w:numId w:val="8"/>
        </w:numPr>
        <w:ind w:right="14"/>
      </w:pPr>
      <w:r>
        <w:t xml:space="preserve">Целевые ориентиры дошкольного образования определяются независимо от форм реализации образовательной программы, а также от ее характера, особенностей развития детей в МБДОУ, реализующего Программу. </w:t>
      </w:r>
    </w:p>
    <w:p w:rsidR="00E55BD3" w:rsidRDefault="004037C1">
      <w:pPr>
        <w:numPr>
          <w:ilvl w:val="1"/>
          <w:numId w:val="8"/>
        </w:numPr>
        <w:ind w:right="14"/>
      </w:pPr>
      <w: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образовательной программы не сопровождается проведением промежуточных аттестаций и итоговой аттестации воспитанников. </w:t>
      </w:r>
    </w:p>
    <w:p w:rsidR="00E55BD3" w:rsidRDefault="004037C1">
      <w:pPr>
        <w:numPr>
          <w:ilvl w:val="1"/>
          <w:numId w:val="8"/>
        </w:numPr>
        <w:ind w:right="14"/>
      </w:pPr>
      <w:r>
        <w:lastRenderedPageBreak/>
        <w:t xml:space="preserve"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образовательной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E55BD3" w:rsidRDefault="004037C1">
      <w:pPr>
        <w:numPr>
          <w:ilvl w:val="1"/>
          <w:numId w:val="8"/>
        </w:numPr>
        <w:spacing w:after="5"/>
        <w:ind w:right="14"/>
      </w:pPr>
      <w:r>
        <w:t xml:space="preserve">При реализации образовательной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E55BD3" w:rsidRDefault="004037C1">
      <w:pPr>
        <w:ind w:left="595" w:right="14"/>
      </w:pPr>
      <w: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E55BD3" w:rsidRDefault="004037C1">
      <w:pPr>
        <w:numPr>
          <w:ilvl w:val="0"/>
          <w:numId w:val="4"/>
        </w:numPr>
        <w:ind w:right="14" w:hanging="360"/>
      </w:pPr>
      <w: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E55BD3" w:rsidRDefault="004037C1">
      <w:pPr>
        <w:numPr>
          <w:ilvl w:val="0"/>
          <w:numId w:val="4"/>
        </w:numPr>
        <w:spacing w:after="2"/>
        <w:ind w:right="14" w:hanging="360"/>
      </w:pPr>
      <w:r>
        <w:t xml:space="preserve">оптимизации работы с группой детей. </w:t>
      </w:r>
    </w:p>
    <w:p w:rsidR="00E55BD3" w:rsidRDefault="004037C1">
      <w:pPr>
        <w:spacing w:after="45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E55BD3" w:rsidRDefault="004037C1">
      <w:pPr>
        <w:pStyle w:val="1"/>
        <w:ind w:right="19"/>
      </w:pPr>
      <w:r>
        <w:t xml:space="preserve">4. Делопроизводство </w:t>
      </w:r>
    </w:p>
    <w:p w:rsidR="00E55BD3" w:rsidRDefault="004037C1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E55BD3" w:rsidRDefault="004037C1">
      <w:pPr>
        <w:ind w:left="595" w:right="14"/>
      </w:pPr>
      <w:r>
        <w:rPr>
          <w:sz w:val="22"/>
        </w:rPr>
        <w:t>4.1.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Программа МБДОУ находится в кабинете заведующего. </w:t>
      </w:r>
    </w:p>
    <w:p w:rsidR="00E55BD3" w:rsidRDefault="004037C1">
      <w:pPr>
        <w:ind w:left="595" w:right="14"/>
      </w:pPr>
      <w:r>
        <w:rPr>
          <w:sz w:val="22"/>
        </w:rPr>
        <w:t>4.2.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Педагогический коллектив имеет право вносить изменения, дополнения в Программу, в соответствии с ФГОС дошкольного образования </w:t>
      </w:r>
    </w:p>
    <w:sectPr w:rsidR="00E55BD3">
      <w:pgSz w:w="11911" w:h="16841"/>
      <w:pgMar w:top="431" w:right="833" w:bottom="397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70DD7"/>
    <w:multiLevelType w:val="multilevel"/>
    <w:tmpl w:val="2D02F522"/>
    <w:lvl w:ilvl="0">
      <w:start w:val="2"/>
      <w:numFmt w:val="decimal"/>
      <w:lvlText w:val="%1.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FE71A9"/>
    <w:multiLevelType w:val="multilevel"/>
    <w:tmpl w:val="57A02C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6A62B3"/>
    <w:multiLevelType w:val="hybridMultilevel"/>
    <w:tmpl w:val="630C533C"/>
    <w:lvl w:ilvl="0" w:tplc="B3BC9F44">
      <w:start w:val="1"/>
      <w:numFmt w:val="bullet"/>
      <w:lvlText w:val="•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D14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6C39C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87BA6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0B1A2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08D68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E684E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E8DB0E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633D0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7438E"/>
    <w:multiLevelType w:val="hybridMultilevel"/>
    <w:tmpl w:val="D3889E5C"/>
    <w:lvl w:ilvl="0" w:tplc="DFC0421C">
      <w:start w:val="1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676BE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8CB54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0F95A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10106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AEF3E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2C558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EEDEE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69A9C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8B184A"/>
    <w:multiLevelType w:val="multilevel"/>
    <w:tmpl w:val="0E9E3C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9B0C2C"/>
    <w:multiLevelType w:val="hybridMultilevel"/>
    <w:tmpl w:val="5672B304"/>
    <w:lvl w:ilvl="0" w:tplc="54E8B0E2">
      <w:start w:val="1"/>
      <w:numFmt w:val="bullet"/>
      <w:lvlText w:val="-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860B4">
      <w:start w:val="1"/>
      <w:numFmt w:val="bullet"/>
      <w:lvlText w:val="o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E6724">
      <w:start w:val="1"/>
      <w:numFmt w:val="bullet"/>
      <w:lvlText w:val="▪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A66E2">
      <w:start w:val="1"/>
      <w:numFmt w:val="bullet"/>
      <w:lvlText w:val="•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69C74">
      <w:start w:val="1"/>
      <w:numFmt w:val="bullet"/>
      <w:lvlText w:val="o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6B83A">
      <w:start w:val="1"/>
      <w:numFmt w:val="bullet"/>
      <w:lvlText w:val="▪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8F5E2">
      <w:start w:val="1"/>
      <w:numFmt w:val="bullet"/>
      <w:lvlText w:val="•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2EBB4">
      <w:start w:val="1"/>
      <w:numFmt w:val="bullet"/>
      <w:lvlText w:val="o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6C352">
      <w:start w:val="1"/>
      <w:numFmt w:val="bullet"/>
      <w:lvlText w:val="▪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7861FD"/>
    <w:multiLevelType w:val="multilevel"/>
    <w:tmpl w:val="FA6CC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E07909"/>
    <w:multiLevelType w:val="multilevel"/>
    <w:tmpl w:val="5EF8AC1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D3"/>
    <w:rsid w:val="004037C1"/>
    <w:rsid w:val="007F1DF1"/>
    <w:rsid w:val="00E5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11559-B57D-4BCC-8D9C-31A151F6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271" w:lineRule="auto"/>
      <w:ind w:left="116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/>
      <w:ind w:left="5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Сотрудник</cp:lastModifiedBy>
  <cp:revision>3</cp:revision>
  <dcterms:created xsi:type="dcterms:W3CDTF">2018-06-29T12:53:00Z</dcterms:created>
  <dcterms:modified xsi:type="dcterms:W3CDTF">2018-06-29T13:23:00Z</dcterms:modified>
</cp:coreProperties>
</file>