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62" w:rsidRDefault="000B6962" w:rsidP="000B6962">
      <w:pPr>
        <w:pStyle w:val="1"/>
        <w:numPr>
          <w:ilvl w:val="0"/>
          <w:numId w:val="0"/>
        </w:numPr>
        <w:ind w:left="10"/>
      </w:pPr>
      <w:bookmarkStart w:id="0" w:name="_GoBack"/>
      <w:r w:rsidRPr="000B6962">
        <w:rPr>
          <w:noProof/>
          <w:color w:val="auto"/>
          <w:sz w:val="22"/>
        </w:rPr>
        <w:drawing>
          <wp:inline distT="0" distB="0" distL="0" distR="0">
            <wp:extent cx="5947410" cy="841469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41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6962" w:rsidRDefault="000B6962" w:rsidP="000B6962">
      <w:pPr>
        <w:pStyle w:val="1"/>
        <w:numPr>
          <w:ilvl w:val="0"/>
          <w:numId w:val="0"/>
        </w:numPr>
        <w:ind w:left="10"/>
      </w:pPr>
    </w:p>
    <w:p w:rsidR="00AB24F5" w:rsidRPr="00AB24F5" w:rsidRDefault="00AB24F5" w:rsidP="000B6962">
      <w:pPr>
        <w:pStyle w:val="1"/>
        <w:numPr>
          <w:ilvl w:val="0"/>
          <w:numId w:val="0"/>
        </w:numPr>
        <w:ind w:left="10"/>
      </w:pPr>
      <w:r w:rsidRPr="00AB24F5">
        <w:lastRenderedPageBreak/>
        <w:t>Общие положения</w:t>
      </w:r>
      <w:r w:rsidRPr="000B6962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ind w:left="-15" w:right="5"/>
      </w:pPr>
      <w:r w:rsidRPr="00AB24F5">
        <w:t>1.1.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Настоящее Положение разработано на основании статьи 14 «Закона об образовании в Российской Федерации» № 273 - ФЗ от 29.12.2012 г., Устава Муниципального бюджетного дошкольного образовательного учреждения - детского сада № </w:t>
      </w:r>
      <w:proofErr w:type="gramStart"/>
      <w:r w:rsidRPr="00AB24F5">
        <w:t>31  и</w:t>
      </w:r>
      <w:proofErr w:type="gramEnd"/>
      <w:r w:rsidRPr="00AB24F5">
        <w:t xml:space="preserve"> других документов. </w:t>
      </w:r>
    </w:p>
    <w:p w:rsidR="00AB24F5" w:rsidRPr="00AB24F5" w:rsidRDefault="00AB24F5" w:rsidP="00AB24F5">
      <w:pPr>
        <w:ind w:left="-15" w:right="5"/>
      </w:pPr>
      <w:r w:rsidRPr="00AB24F5">
        <w:t>1.2.</w:t>
      </w:r>
      <w:r w:rsidRPr="00AB24F5">
        <w:rPr>
          <w:rFonts w:ascii="Arial" w:eastAsia="Arial" w:hAnsi="Arial" w:cs="Arial"/>
        </w:rPr>
        <w:t xml:space="preserve"> </w:t>
      </w:r>
      <w:r w:rsidRPr="00AB24F5">
        <w:t>Настоящее Положение определяет язык образования в Муниципальном бюджетном дошкольн</w:t>
      </w:r>
      <w:r>
        <w:t>ом образовательном учреждении детском саду № 561</w:t>
      </w:r>
      <w:r w:rsidRPr="00AB24F5">
        <w:t xml:space="preserve"> (далее – МБДОУ). </w:t>
      </w:r>
    </w:p>
    <w:p w:rsidR="00AB24F5" w:rsidRPr="00AB24F5" w:rsidRDefault="00AB24F5" w:rsidP="00AB24F5">
      <w:pPr>
        <w:keepNext/>
        <w:keepLines/>
        <w:numPr>
          <w:ilvl w:val="0"/>
          <w:numId w:val="1"/>
        </w:numPr>
        <w:spacing w:after="262" w:line="259" w:lineRule="auto"/>
        <w:ind w:left="307" w:right="15" w:hanging="307"/>
        <w:jc w:val="center"/>
        <w:outlineLvl w:val="0"/>
        <w:rPr>
          <w:b/>
        </w:rPr>
      </w:pPr>
      <w:r w:rsidRPr="00AB24F5">
        <w:rPr>
          <w:b/>
        </w:rPr>
        <w:t>Язык образования в МБДОУ</w:t>
      </w:r>
      <w:r w:rsidRPr="00AB24F5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ind w:left="-15" w:right="5"/>
      </w:pPr>
      <w:r w:rsidRPr="00AB24F5">
        <w:t>2.1.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В МБДОУ гарантируется получение образования на государственном языке Российской Федерации. </w:t>
      </w:r>
    </w:p>
    <w:p w:rsidR="00AB24F5" w:rsidRPr="00AB24F5" w:rsidRDefault="00AB24F5" w:rsidP="00AB24F5">
      <w:pPr>
        <w:ind w:left="-15" w:right="5"/>
      </w:pPr>
      <w:r w:rsidRPr="00AB24F5">
        <w:t>2.2.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В МБДОУ образовательная деятельность осуществляется на государственном языке Российской Федерации, а именно русском языке. </w:t>
      </w:r>
    </w:p>
    <w:p w:rsidR="00AB24F5" w:rsidRPr="00AB24F5" w:rsidRDefault="00AB24F5" w:rsidP="00AB24F5">
      <w:pPr>
        <w:ind w:left="-15" w:right="5"/>
      </w:pPr>
      <w:r w:rsidRPr="00AB24F5">
        <w:t>2.3.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Освоение основ русского языка (в том числе основ грамоты русского языка) осуществляются в соответствии с Федеральными государственными образовательными стандартами дошкольного образования (далее - ФГОС ДО). </w:t>
      </w:r>
    </w:p>
    <w:p w:rsidR="00AB24F5" w:rsidRPr="00AB24F5" w:rsidRDefault="00AB24F5" w:rsidP="00AB24F5">
      <w:pPr>
        <w:ind w:left="-15" w:right="5"/>
      </w:pPr>
      <w:r w:rsidRPr="00AB24F5">
        <w:t>2.4.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Pr="00AB24F5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ind w:left="-15" w:right="5"/>
      </w:pPr>
      <w:r w:rsidRPr="00AB24F5">
        <w:t>2.5. Изучение родного языка из числа языков народов Российской Федерации в рамках</w:t>
      </w:r>
      <w:r w:rsidRPr="00AB24F5">
        <w:rPr>
          <w:rFonts w:ascii="Arial" w:eastAsia="Arial" w:hAnsi="Arial" w:cs="Arial"/>
        </w:rPr>
        <w:t xml:space="preserve"> </w:t>
      </w:r>
      <w:r w:rsidRPr="00AB24F5">
        <w:t>имеющих</w:t>
      </w:r>
      <w:r w:rsidRPr="00AB24F5">
        <w:rPr>
          <w:rFonts w:ascii="Arial" w:eastAsia="Arial" w:hAnsi="Arial" w:cs="Arial"/>
        </w:rPr>
        <w:t xml:space="preserve"> </w:t>
      </w:r>
      <w:r w:rsidRPr="00AB24F5">
        <w:t>государственную</w:t>
      </w:r>
      <w:r w:rsidRPr="00AB24F5">
        <w:rPr>
          <w:rFonts w:ascii="Arial" w:eastAsia="Arial" w:hAnsi="Arial" w:cs="Arial"/>
        </w:rPr>
        <w:t xml:space="preserve"> </w:t>
      </w:r>
      <w:r w:rsidRPr="00AB24F5">
        <w:t>аккредитацию</w:t>
      </w:r>
      <w:r w:rsidRPr="00AB24F5">
        <w:rPr>
          <w:rFonts w:ascii="Arial" w:eastAsia="Arial" w:hAnsi="Arial" w:cs="Arial"/>
        </w:rPr>
        <w:t xml:space="preserve"> </w:t>
      </w:r>
      <w:r w:rsidRPr="00AB24F5">
        <w:t>образовательных</w:t>
      </w:r>
      <w:r w:rsidRPr="00AB24F5">
        <w:rPr>
          <w:rFonts w:ascii="Arial" w:eastAsia="Arial" w:hAnsi="Arial" w:cs="Arial"/>
        </w:rPr>
        <w:t xml:space="preserve"> </w:t>
      </w:r>
      <w:r w:rsidRPr="00AB24F5">
        <w:t>программ осуществляются в соответствии с ФГОС ДО и иными образовательными стандартами.</w:t>
      </w:r>
      <w:r w:rsidRPr="00AB24F5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keepNext/>
        <w:keepLines/>
        <w:numPr>
          <w:ilvl w:val="0"/>
          <w:numId w:val="1"/>
        </w:numPr>
        <w:spacing w:after="262" w:line="259" w:lineRule="auto"/>
        <w:ind w:left="398" w:right="14" w:hanging="398"/>
        <w:jc w:val="center"/>
        <w:outlineLvl w:val="0"/>
        <w:rPr>
          <w:b/>
        </w:rPr>
      </w:pPr>
      <w:r w:rsidRPr="00AB24F5">
        <w:rPr>
          <w:b/>
        </w:rPr>
        <w:t>Заключительные положения</w:t>
      </w:r>
      <w:r w:rsidRPr="00AB24F5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spacing w:after="133"/>
        <w:ind w:left="-15" w:right="5" w:firstLine="706"/>
      </w:pPr>
      <w:r w:rsidRPr="00AB24F5">
        <w:t>3.1. Положение вступает в силу с момента его утверждения заведующим МБДОУ в установленном порядке.</w:t>
      </w:r>
      <w:r w:rsidRPr="00AB24F5">
        <w:rPr>
          <w:rFonts w:ascii="Arial" w:eastAsia="Arial" w:hAnsi="Arial" w:cs="Arial"/>
          <w:sz w:val="20"/>
        </w:rPr>
        <w:t xml:space="preserve"> </w:t>
      </w:r>
    </w:p>
    <w:p w:rsidR="00AB24F5" w:rsidRPr="00AB24F5" w:rsidRDefault="00AB24F5" w:rsidP="00AB24F5">
      <w:pPr>
        <w:spacing w:after="128"/>
        <w:ind w:left="-15" w:right="5" w:firstLine="706"/>
      </w:pPr>
      <w:r w:rsidRPr="00AB24F5">
        <w:t>3.2.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Внесения    изменений    и    дополнений    в    Положение    утверждается    приказом заведующего МБДОУ. </w:t>
      </w:r>
    </w:p>
    <w:p w:rsidR="00AB24F5" w:rsidRPr="00AB24F5" w:rsidRDefault="00AB24F5" w:rsidP="00AB24F5">
      <w:pPr>
        <w:spacing w:after="84"/>
        <w:ind w:left="-15" w:right="5" w:firstLine="706"/>
      </w:pPr>
      <w:r w:rsidRPr="00AB24F5">
        <w:t>3.3.</w:t>
      </w:r>
      <w:r w:rsidRPr="00AB24F5">
        <w:rPr>
          <w:rFonts w:ascii="Arial" w:eastAsia="Arial" w:hAnsi="Arial" w:cs="Arial"/>
        </w:rPr>
        <w:t xml:space="preserve"> </w:t>
      </w:r>
      <w:r w:rsidRPr="00AB24F5">
        <w:t xml:space="preserve">Срок   данного    Положения   не    ограничен.    Данное   Положение   действует    до принятия нового. </w:t>
      </w:r>
    </w:p>
    <w:p w:rsidR="00AB24F5" w:rsidRPr="00AB24F5" w:rsidRDefault="00AB24F5" w:rsidP="00AB24F5">
      <w:pPr>
        <w:spacing w:after="98" w:line="259" w:lineRule="auto"/>
        <w:ind w:firstLine="0"/>
        <w:jc w:val="left"/>
      </w:pPr>
      <w:r w:rsidRPr="00AB24F5">
        <w:t xml:space="preserve"> </w:t>
      </w:r>
    </w:p>
    <w:p w:rsidR="00AB24F5" w:rsidRPr="00AB24F5" w:rsidRDefault="00AB24F5" w:rsidP="00AB24F5">
      <w:pPr>
        <w:spacing w:after="143" w:line="259" w:lineRule="auto"/>
        <w:ind w:firstLine="0"/>
        <w:jc w:val="left"/>
        <w:sectPr w:rsidR="00AB24F5" w:rsidRPr="00AB24F5">
          <w:pgSz w:w="11909" w:h="16838"/>
          <w:pgMar w:top="1440" w:right="839" w:bottom="1440" w:left="1704" w:header="720" w:footer="720" w:gutter="0"/>
          <w:cols w:space="720"/>
        </w:sectPr>
      </w:pPr>
      <w:r w:rsidRPr="00AB24F5">
        <w:t xml:space="preserve"> </w:t>
      </w:r>
    </w:p>
    <w:p w:rsidR="00AB24F5" w:rsidRPr="00AB24F5" w:rsidRDefault="00AB24F5" w:rsidP="00AB24F5">
      <w:pPr>
        <w:tabs>
          <w:tab w:val="center" w:pos="2292"/>
        </w:tabs>
        <w:spacing w:after="0" w:line="259" w:lineRule="auto"/>
        <w:ind w:firstLine="0"/>
        <w:jc w:val="left"/>
      </w:pPr>
      <w:r w:rsidRPr="00AB24F5">
        <w:rPr>
          <w:sz w:val="2"/>
        </w:rPr>
        <w:lastRenderedPageBreak/>
        <w:t xml:space="preserve"> </w:t>
      </w:r>
      <w:r w:rsidRPr="00AB24F5">
        <w:rPr>
          <w:sz w:val="2"/>
        </w:rPr>
        <w:tab/>
      </w:r>
      <w:r w:rsidRPr="00AB24F5">
        <w:rPr>
          <w:b/>
          <w:sz w:val="28"/>
        </w:rPr>
        <w:t>С положением ознакомлен:</w:t>
      </w:r>
      <w:r w:rsidRPr="00AB24F5"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1"/>
        <w:tblW w:w="10352" w:type="dxa"/>
        <w:tblInd w:w="-859" w:type="dxa"/>
        <w:tblCellMar>
          <w:top w:w="12" w:type="dxa"/>
          <w:left w:w="41" w:type="dxa"/>
          <w:right w:w="114" w:type="dxa"/>
        </w:tblCellMar>
        <w:tblLook w:val="04A0" w:firstRow="1" w:lastRow="0" w:firstColumn="1" w:lastColumn="0" w:noHBand="0" w:noVBand="1"/>
      </w:tblPr>
      <w:tblGrid>
        <w:gridCol w:w="620"/>
        <w:gridCol w:w="4490"/>
        <w:gridCol w:w="2266"/>
        <w:gridCol w:w="1555"/>
        <w:gridCol w:w="1421"/>
      </w:tblGrid>
      <w:tr w:rsidR="00AB24F5" w:rsidRPr="00AB24F5" w:rsidTr="0000391E">
        <w:trPr>
          <w:trHeight w:val="658"/>
        </w:trPr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left="5" w:firstLine="0"/>
              <w:jc w:val="left"/>
            </w:pPr>
            <w:r w:rsidRPr="00AB24F5">
              <w:rPr>
                <w:b/>
                <w:sz w:val="28"/>
              </w:rPr>
              <w:t xml:space="preserve">№ </w:t>
            </w:r>
          </w:p>
          <w:p w:rsidR="00AB24F5" w:rsidRPr="00AB24F5" w:rsidRDefault="00AB24F5" w:rsidP="00AB24F5">
            <w:pPr>
              <w:spacing w:after="0" w:line="259" w:lineRule="auto"/>
              <w:ind w:left="5" w:firstLine="0"/>
              <w:jc w:val="left"/>
            </w:pPr>
            <w:r w:rsidRPr="00AB24F5">
              <w:rPr>
                <w:b/>
                <w:sz w:val="28"/>
              </w:rPr>
              <w:t>п/п</w:t>
            </w: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left="62" w:firstLine="0"/>
              <w:jc w:val="center"/>
            </w:pPr>
            <w:r w:rsidRPr="00AB24F5">
              <w:rPr>
                <w:b/>
                <w:sz w:val="28"/>
              </w:rPr>
              <w:t>Ф.И.О.</w:t>
            </w: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left="71" w:firstLine="0"/>
              <w:jc w:val="center"/>
            </w:pPr>
            <w:r w:rsidRPr="00AB24F5">
              <w:rPr>
                <w:b/>
                <w:sz w:val="28"/>
              </w:rPr>
              <w:t>Должность</w:t>
            </w: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left="64" w:firstLine="0"/>
              <w:jc w:val="center"/>
            </w:pPr>
            <w:r w:rsidRPr="00AB24F5">
              <w:rPr>
                <w:b/>
                <w:sz w:val="28"/>
              </w:rPr>
              <w:t>Дата</w:t>
            </w: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left="130" w:firstLine="0"/>
              <w:jc w:val="left"/>
            </w:pPr>
            <w:r w:rsidRPr="00AB24F5">
              <w:rPr>
                <w:b/>
                <w:sz w:val="28"/>
              </w:rPr>
              <w:t>Подпись</w:t>
            </w: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24F5" w:rsidRPr="00AB24F5" w:rsidTr="0000391E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4F5" w:rsidRPr="00AB24F5" w:rsidRDefault="00AB24F5" w:rsidP="00AB24F5">
            <w:pPr>
              <w:spacing w:after="0" w:line="259" w:lineRule="auto"/>
              <w:ind w:firstLine="0"/>
              <w:jc w:val="left"/>
            </w:pPr>
            <w:r w:rsidRPr="00AB24F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F6C88" w:rsidRDefault="002F6C88" w:rsidP="00AB24F5">
      <w:pPr>
        <w:keepNext/>
        <w:keepLines/>
        <w:spacing w:after="262" w:line="259" w:lineRule="auto"/>
        <w:ind w:right="17"/>
        <w:outlineLvl w:val="0"/>
      </w:pPr>
    </w:p>
    <w:sectPr w:rsidR="002F6C88" w:rsidSect="00AB24F5">
      <w:pgSz w:w="11909" w:h="16838"/>
      <w:pgMar w:top="1440" w:right="839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10E78"/>
    <w:multiLevelType w:val="hybridMultilevel"/>
    <w:tmpl w:val="96524B32"/>
    <w:lvl w:ilvl="0" w:tplc="4B5CA0E6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C1A8E">
      <w:start w:val="1"/>
      <w:numFmt w:val="lowerLetter"/>
      <w:lvlText w:val="%2"/>
      <w:lvlJc w:val="left"/>
      <w:pPr>
        <w:ind w:left="4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26C10">
      <w:start w:val="1"/>
      <w:numFmt w:val="lowerRoman"/>
      <w:lvlText w:val="%3"/>
      <w:lvlJc w:val="left"/>
      <w:pPr>
        <w:ind w:left="4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628D6">
      <w:start w:val="1"/>
      <w:numFmt w:val="decimal"/>
      <w:lvlText w:val="%4"/>
      <w:lvlJc w:val="left"/>
      <w:pPr>
        <w:ind w:left="5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E08">
      <w:start w:val="1"/>
      <w:numFmt w:val="lowerLetter"/>
      <w:lvlText w:val="%5"/>
      <w:lvlJc w:val="left"/>
      <w:pPr>
        <w:ind w:left="6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AA918">
      <w:start w:val="1"/>
      <w:numFmt w:val="lowerRoman"/>
      <w:lvlText w:val="%6"/>
      <w:lvlJc w:val="left"/>
      <w:pPr>
        <w:ind w:left="7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A41E2">
      <w:start w:val="1"/>
      <w:numFmt w:val="decimal"/>
      <w:lvlText w:val="%7"/>
      <w:lvlJc w:val="left"/>
      <w:pPr>
        <w:ind w:left="7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4874A">
      <w:start w:val="1"/>
      <w:numFmt w:val="lowerLetter"/>
      <w:lvlText w:val="%8"/>
      <w:lvlJc w:val="left"/>
      <w:pPr>
        <w:ind w:left="8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E789C">
      <w:start w:val="1"/>
      <w:numFmt w:val="lowerRoman"/>
      <w:lvlText w:val="%9"/>
      <w:lvlJc w:val="left"/>
      <w:pPr>
        <w:ind w:left="9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88"/>
    <w:rsid w:val="000B6962"/>
    <w:rsid w:val="002F6C88"/>
    <w:rsid w:val="00AB24F5"/>
    <w:rsid w:val="00B2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811C3-15F6-4DEB-8AAD-D187E3D9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0" w:line="265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262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B24F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25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15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ВМР</cp:lastModifiedBy>
  <cp:revision>4</cp:revision>
  <cp:lastPrinted>2018-06-29T13:45:00Z</cp:lastPrinted>
  <dcterms:created xsi:type="dcterms:W3CDTF">2018-06-29T13:03:00Z</dcterms:created>
  <dcterms:modified xsi:type="dcterms:W3CDTF">2018-06-29T13:47:00Z</dcterms:modified>
</cp:coreProperties>
</file>